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678BC" w14:textId="77777777" w:rsidR="000A353E" w:rsidRDefault="000A353E" w:rsidP="00AE4DBA">
      <w:pPr>
        <w:pStyle w:val="leading-8"/>
        <w:spacing w:before="0" w:beforeAutospacing="0" w:after="0" w:afterAutospacing="0" w:line="276" w:lineRule="auto"/>
        <w:jc w:val="center"/>
        <w:rPr>
          <w:b/>
          <w:bCs/>
          <w:sz w:val="28"/>
          <w:szCs w:val="28"/>
          <w:lang w:val="az-Latn-AZ"/>
        </w:rPr>
      </w:pPr>
    </w:p>
    <w:p w14:paraId="231712E6" w14:textId="77777777" w:rsidR="000A353E" w:rsidRDefault="000A353E" w:rsidP="00AE4DBA">
      <w:pPr>
        <w:pStyle w:val="leading-8"/>
        <w:spacing w:before="0" w:beforeAutospacing="0" w:after="0" w:afterAutospacing="0" w:line="276" w:lineRule="auto"/>
        <w:jc w:val="center"/>
        <w:rPr>
          <w:b/>
          <w:bCs/>
          <w:sz w:val="28"/>
          <w:szCs w:val="28"/>
          <w:lang w:val="az-Latn-AZ"/>
        </w:rPr>
      </w:pPr>
    </w:p>
    <w:p w14:paraId="28A3413C" w14:textId="5B92A028" w:rsidR="00AE4DBA" w:rsidRPr="00E1544A" w:rsidRDefault="00AE4DBA" w:rsidP="00AE4DBA">
      <w:pPr>
        <w:pStyle w:val="leading-8"/>
        <w:spacing w:before="0" w:beforeAutospacing="0" w:after="0" w:afterAutospacing="0" w:line="276" w:lineRule="auto"/>
        <w:jc w:val="center"/>
        <w:rPr>
          <w:b/>
          <w:bCs/>
          <w:sz w:val="28"/>
          <w:szCs w:val="28"/>
          <w:lang w:val="az-Latn-AZ"/>
        </w:rPr>
      </w:pPr>
      <w:r w:rsidRPr="00E1544A">
        <w:rPr>
          <w:b/>
          <w:bCs/>
          <w:sz w:val="28"/>
          <w:szCs w:val="28"/>
          <w:lang w:val="az-Latn-AZ"/>
        </w:rPr>
        <w:t>ÓZBEKSTAN RESPUBLIKASÍ</w:t>
      </w:r>
    </w:p>
    <w:p w14:paraId="1A0A6CC5" w14:textId="77777777" w:rsidR="00AE4DBA" w:rsidRPr="00E1544A" w:rsidRDefault="00AE4DBA" w:rsidP="00AE4DBA">
      <w:pPr>
        <w:pStyle w:val="leading-8"/>
        <w:spacing w:before="0" w:beforeAutospacing="0" w:after="0" w:afterAutospacing="0" w:line="276" w:lineRule="auto"/>
        <w:jc w:val="center"/>
        <w:rPr>
          <w:b/>
          <w:bCs/>
          <w:sz w:val="28"/>
          <w:szCs w:val="28"/>
          <w:lang w:val="az-Latn-AZ"/>
        </w:rPr>
      </w:pPr>
      <w:r w:rsidRPr="00E1544A">
        <w:rPr>
          <w:b/>
          <w:bCs/>
          <w:sz w:val="28"/>
          <w:szCs w:val="28"/>
          <w:lang w:val="az-Latn-AZ"/>
        </w:rPr>
        <w:t xml:space="preserve">MEKTEPKE SHEKEMGI HÁM MEKTEP BILIMLENDIRIWI MINISTRLIGI QÁNIGELESTIRILGEN BILIMLENDIRIW MÁKEMELERI AGENTLIGI JANÍNDAǴÍ PEDAGOGIKALÍQ SHEBERLIK HÁM XALÍQARALÍQ BAHALAW </w:t>
      </w:r>
    </w:p>
    <w:p w14:paraId="1CFB9078" w14:textId="77777777" w:rsidR="00AE4DBA" w:rsidRPr="00E1544A" w:rsidRDefault="00AE4DBA" w:rsidP="00AE4DBA">
      <w:pPr>
        <w:pStyle w:val="leading-8"/>
        <w:spacing w:before="0" w:beforeAutospacing="0" w:after="0" w:afterAutospacing="0" w:line="276" w:lineRule="auto"/>
        <w:jc w:val="center"/>
        <w:rPr>
          <w:b/>
          <w:bCs/>
          <w:sz w:val="28"/>
          <w:szCs w:val="28"/>
          <w:lang w:val="az-Latn-AZ"/>
        </w:rPr>
      </w:pPr>
      <w:r w:rsidRPr="00E1544A">
        <w:rPr>
          <w:b/>
          <w:bCs/>
          <w:sz w:val="28"/>
          <w:szCs w:val="28"/>
          <w:lang w:val="az-Latn-AZ"/>
        </w:rPr>
        <w:t>ILIMIY-ÁMELIY ORAYÍ</w:t>
      </w:r>
    </w:p>
    <w:p w14:paraId="79E20955"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p>
    <w:p w14:paraId="6F8CF57E"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0DB2C71B"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1E8D12AE"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251255B5"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4B6ED8F2"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76858DBC" w14:textId="77777777" w:rsidR="00AE4DBA" w:rsidRPr="002B767B" w:rsidRDefault="00AE4DBA" w:rsidP="00AE4DBA">
      <w:pPr>
        <w:spacing w:after="0" w:line="276" w:lineRule="auto"/>
        <w:ind w:firstLine="20"/>
        <w:jc w:val="center"/>
        <w:rPr>
          <w:rFonts w:ascii="Times New Roman" w:eastAsia="Times New Roman" w:hAnsi="Times New Roman" w:cs="Times New Roman"/>
          <w:b/>
          <w:bCs/>
          <w:sz w:val="36"/>
          <w:szCs w:val="36"/>
          <w:lang w:val="az-Latn-AZ"/>
        </w:rPr>
      </w:pPr>
      <w:r w:rsidRPr="002B767B">
        <w:rPr>
          <w:rFonts w:ascii="Times New Roman" w:eastAsia="Times New Roman" w:hAnsi="Times New Roman" w:cs="Times New Roman"/>
          <w:b/>
          <w:bCs/>
          <w:sz w:val="36"/>
          <w:szCs w:val="36"/>
          <w:lang w:val="az-Latn-AZ"/>
        </w:rPr>
        <w:t xml:space="preserve"> </w:t>
      </w:r>
    </w:p>
    <w:p w14:paraId="7C9B4C9F" w14:textId="66609DA5" w:rsidR="00AE4DBA" w:rsidRPr="00E649AD" w:rsidRDefault="00AE4DBA" w:rsidP="00AE4DBA">
      <w:pPr>
        <w:pStyle w:val="leading-8"/>
        <w:spacing w:before="0" w:beforeAutospacing="0" w:after="0" w:afterAutospacing="0" w:line="276" w:lineRule="auto"/>
        <w:jc w:val="center"/>
        <w:rPr>
          <w:b/>
          <w:bCs/>
          <w:sz w:val="28"/>
          <w:szCs w:val="28"/>
          <w:lang w:val="az-Latn-AZ"/>
        </w:rPr>
      </w:pPr>
      <w:r w:rsidRPr="00E649AD">
        <w:rPr>
          <w:b/>
          <w:bCs/>
          <w:sz w:val="28"/>
          <w:szCs w:val="28"/>
          <w:lang w:val="az-Latn-AZ"/>
        </w:rPr>
        <w:t>QARAQALPAQ TILI HÁM ÁDEBIYAT BILIMLENDIRIW BAǴDARÍNAN KÁSIPLIK SERTIFIKATLAW TEST TAPSÍRMALARÍ</w:t>
      </w:r>
    </w:p>
    <w:p w14:paraId="6CD75C2E" w14:textId="77777777" w:rsidR="00AE4DBA" w:rsidRPr="00E649AD" w:rsidRDefault="00AE4DBA" w:rsidP="00AE4DBA">
      <w:pPr>
        <w:pStyle w:val="leading-8"/>
        <w:spacing w:before="0" w:beforeAutospacing="0" w:after="0" w:afterAutospacing="0" w:line="276" w:lineRule="auto"/>
        <w:jc w:val="center"/>
        <w:rPr>
          <w:b/>
          <w:bCs/>
          <w:sz w:val="28"/>
          <w:szCs w:val="28"/>
          <w:lang w:val="az-Latn-AZ"/>
        </w:rPr>
      </w:pPr>
      <w:r w:rsidRPr="00E649AD">
        <w:rPr>
          <w:b/>
          <w:bCs/>
          <w:sz w:val="28"/>
          <w:szCs w:val="28"/>
          <w:lang w:val="az-Latn-AZ"/>
        </w:rPr>
        <w:t>SPECIFIKACIYASÍ</w:t>
      </w:r>
    </w:p>
    <w:p w14:paraId="1CF84A9F" w14:textId="77777777" w:rsidR="00AE4DBA" w:rsidRPr="00E1544A" w:rsidRDefault="00AE4DBA" w:rsidP="00AE4DBA">
      <w:pPr>
        <w:spacing w:after="0" w:line="276" w:lineRule="auto"/>
        <w:jc w:val="center"/>
        <w:rPr>
          <w:rFonts w:ascii="Times New Roman" w:eastAsia="Times New Roman" w:hAnsi="Times New Roman" w:cs="Times New Roman"/>
          <w:b/>
          <w:bCs/>
          <w:sz w:val="28"/>
          <w:szCs w:val="28"/>
          <w:lang w:val="az-Latn-AZ"/>
        </w:rPr>
      </w:pPr>
    </w:p>
    <w:p w14:paraId="7C537D9D"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6857B92D"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p>
    <w:p w14:paraId="0867E8B0"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p>
    <w:p w14:paraId="15566CA6"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2F92E570"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3178B7F4"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bookmarkStart w:id="0" w:name="_heading=h.3qucdcyinvey" w:colFirst="0" w:colLast="0"/>
      <w:bookmarkEnd w:id="0"/>
    </w:p>
    <w:p w14:paraId="7F35E34E"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515E151B"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bookmarkStart w:id="1" w:name="_heading=h.c3p6lazdug9x" w:colFirst="0" w:colLast="0"/>
      <w:bookmarkEnd w:id="1"/>
    </w:p>
    <w:p w14:paraId="215C8AB2"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764198FD"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4D97294E"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3B1877DE"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34BB5405"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11930B87"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512DE700"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6903C43D"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508C3ED0"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2F52858F"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5C42A231" w14:textId="77777777" w:rsidR="00B21E20" w:rsidRDefault="00B21E20" w:rsidP="00AE4DBA">
      <w:pPr>
        <w:spacing w:after="0" w:line="276" w:lineRule="auto"/>
        <w:jc w:val="center"/>
        <w:rPr>
          <w:rFonts w:ascii="Times New Roman" w:eastAsia="Times New Roman" w:hAnsi="Times New Roman" w:cs="Times New Roman"/>
          <w:b/>
          <w:bCs/>
          <w:sz w:val="28"/>
          <w:szCs w:val="28"/>
          <w:lang w:val="az-Latn-AZ"/>
        </w:rPr>
      </w:pPr>
    </w:p>
    <w:p w14:paraId="67AD716D" w14:textId="7F7B1FC1" w:rsidR="00B21E20" w:rsidRDefault="00B21E20" w:rsidP="00AE4DBA">
      <w:pPr>
        <w:spacing w:after="0" w:line="276" w:lineRule="auto"/>
        <w:jc w:val="center"/>
        <w:rPr>
          <w:rFonts w:ascii="Times New Roman" w:eastAsia="Times New Roman" w:hAnsi="Times New Roman" w:cs="Times New Roman"/>
          <w:b/>
          <w:bCs/>
          <w:sz w:val="28"/>
          <w:szCs w:val="28"/>
          <w:lang w:val="az-Latn-AZ"/>
        </w:rPr>
      </w:pPr>
    </w:p>
    <w:p w14:paraId="0BDA8A2E" w14:textId="592E7E3B" w:rsidR="00AE4DBA" w:rsidRPr="00E1544A" w:rsidRDefault="00AE4DBA" w:rsidP="00AE4DBA">
      <w:pPr>
        <w:spacing w:after="0" w:line="276" w:lineRule="auto"/>
        <w:jc w:val="center"/>
        <w:rPr>
          <w:rFonts w:ascii="Times New Roman" w:eastAsia="Times New Roman" w:hAnsi="Times New Roman" w:cs="Times New Roman"/>
          <w:sz w:val="28"/>
          <w:szCs w:val="28"/>
          <w:lang w:val="az-Latn-AZ"/>
        </w:rPr>
      </w:pPr>
      <w:r w:rsidRPr="00E1544A">
        <w:rPr>
          <w:rFonts w:ascii="Times New Roman" w:eastAsia="Times New Roman" w:hAnsi="Times New Roman" w:cs="Times New Roman"/>
          <w:b/>
          <w:bCs/>
          <w:sz w:val="28"/>
          <w:szCs w:val="28"/>
          <w:lang w:val="az-Latn-AZ"/>
        </w:rPr>
        <w:t>Tashkent – 2026</w:t>
      </w:r>
    </w:p>
    <w:p w14:paraId="1DBD0594" w14:textId="26AE3A11" w:rsidR="00F65E49" w:rsidRDefault="00F65E49" w:rsidP="00D02B97">
      <w:pPr>
        <w:spacing w:after="0" w:line="276" w:lineRule="auto"/>
        <w:ind w:left="-90" w:firstLine="90"/>
        <w:jc w:val="center"/>
        <w:rPr>
          <w:rFonts w:ascii="Times New Roman" w:hAnsi="Times New Roman" w:cs="Times New Roman"/>
          <w:b/>
          <w:bCs/>
          <w:sz w:val="28"/>
          <w:szCs w:val="28"/>
          <w:lang w:val="az-Latn-AZ"/>
        </w:rPr>
      </w:pPr>
    </w:p>
    <w:p w14:paraId="45AF0148" w14:textId="77777777" w:rsidR="00F65E49" w:rsidRDefault="00F65E49" w:rsidP="00AE4DBA">
      <w:pPr>
        <w:spacing w:after="0" w:line="276" w:lineRule="auto"/>
        <w:jc w:val="center"/>
        <w:rPr>
          <w:rFonts w:ascii="Times New Roman" w:hAnsi="Times New Roman" w:cs="Times New Roman"/>
          <w:b/>
          <w:bCs/>
          <w:sz w:val="28"/>
          <w:szCs w:val="28"/>
          <w:lang w:val="az-Latn-AZ"/>
        </w:rPr>
      </w:pPr>
    </w:p>
    <w:p w14:paraId="1D960E85" w14:textId="77777777" w:rsidR="00F65E49" w:rsidRDefault="00F65E49" w:rsidP="00AE4DBA">
      <w:pPr>
        <w:spacing w:after="0" w:line="276" w:lineRule="auto"/>
        <w:jc w:val="center"/>
        <w:rPr>
          <w:rFonts w:ascii="Times New Roman" w:hAnsi="Times New Roman" w:cs="Times New Roman"/>
          <w:b/>
          <w:bCs/>
          <w:sz w:val="28"/>
          <w:szCs w:val="28"/>
          <w:lang w:val="az-Latn-AZ"/>
        </w:rPr>
      </w:pPr>
    </w:p>
    <w:p w14:paraId="7856FCCB" w14:textId="65D0FD66" w:rsidR="00AE4DBA" w:rsidRPr="00AE4DBA" w:rsidRDefault="00AE4DBA" w:rsidP="00AE4DBA">
      <w:pPr>
        <w:spacing w:after="0" w:line="276" w:lineRule="auto"/>
        <w:jc w:val="center"/>
        <w:rPr>
          <w:rFonts w:ascii="Times New Roman" w:eastAsia="Times New Roman" w:hAnsi="Times New Roman" w:cs="Times New Roman"/>
          <w:b/>
          <w:bCs/>
          <w:sz w:val="28"/>
          <w:szCs w:val="28"/>
          <w:lang w:val="az-Latn-AZ"/>
        </w:rPr>
      </w:pPr>
      <w:r w:rsidRPr="00AE4DBA">
        <w:rPr>
          <w:rFonts w:ascii="Times New Roman" w:hAnsi="Times New Roman" w:cs="Times New Roman"/>
          <w:b/>
          <w:bCs/>
          <w:sz w:val="28"/>
          <w:szCs w:val="28"/>
          <w:lang w:val="az-Latn-AZ"/>
        </w:rPr>
        <w:t>QARAQALPAQ TILI HÁM ÁDEBIYAT</w:t>
      </w:r>
      <w:r w:rsidRPr="00AE4DBA">
        <w:rPr>
          <w:rFonts w:ascii="Times New Roman" w:eastAsia="Times New Roman" w:hAnsi="Times New Roman" w:cs="Times New Roman"/>
          <w:b/>
          <w:bCs/>
          <w:sz w:val="28"/>
          <w:szCs w:val="28"/>
          <w:lang w:val="az-Latn-AZ"/>
        </w:rPr>
        <w:t xml:space="preserve"> BAǴDARÍNAN KÁSIPLIK SERTIFIKA</w:t>
      </w:r>
      <w:r>
        <w:rPr>
          <w:rFonts w:ascii="Times New Roman" w:eastAsia="Times New Roman" w:hAnsi="Times New Roman" w:cs="Times New Roman"/>
          <w:b/>
          <w:bCs/>
          <w:sz w:val="28"/>
          <w:szCs w:val="28"/>
          <w:lang w:val="az-Latn-AZ"/>
        </w:rPr>
        <w:t>TLAW</w:t>
      </w:r>
      <w:r w:rsidRPr="00AE4DBA">
        <w:rPr>
          <w:rFonts w:ascii="Times New Roman" w:eastAsia="Times New Roman" w:hAnsi="Times New Roman" w:cs="Times New Roman"/>
          <w:b/>
          <w:bCs/>
          <w:sz w:val="28"/>
          <w:szCs w:val="28"/>
          <w:lang w:val="az-Latn-AZ"/>
        </w:rPr>
        <w:t xml:space="preserve"> TEST TAPSÍRMALARÍ</w:t>
      </w:r>
    </w:p>
    <w:p w14:paraId="3C2CF002" w14:textId="77777777" w:rsidR="00AE4DBA" w:rsidRPr="00AE4DBA" w:rsidRDefault="00AE4DBA" w:rsidP="00AE4DBA">
      <w:pPr>
        <w:spacing w:after="0" w:line="276" w:lineRule="auto"/>
        <w:jc w:val="center"/>
        <w:rPr>
          <w:rFonts w:ascii="Times New Roman" w:eastAsia="Times New Roman" w:hAnsi="Times New Roman" w:cs="Times New Roman"/>
          <w:b/>
          <w:bCs/>
          <w:sz w:val="28"/>
          <w:szCs w:val="28"/>
          <w:lang w:val="az-Latn-AZ"/>
        </w:rPr>
      </w:pPr>
      <w:r w:rsidRPr="00AE4DBA">
        <w:rPr>
          <w:rFonts w:ascii="Times New Roman" w:eastAsia="Times New Roman" w:hAnsi="Times New Roman" w:cs="Times New Roman"/>
          <w:b/>
          <w:bCs/>
          <w:sz w:val="28"/>
          <w:szCs w:val="28"/>
          <w:lang w:val="az-Latn-AZ"/>
        </w:rPr>
        <w:t>SPECIFIKACIYASÍ</w:t>
      </w:r>
    </w:p>
    <w:p w14:paraId="230044BC" w14:textId="77777777" w:rsidR="00AE4DBA" w:rsidRP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5C59A920" w14:textId="48BDA8DB"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 xml:space="preserve">Bul specifikaciya Ózbekstan Respublikası Ministrler Kabinetiniń mámleketlik mektepke shekemgi hám ulıwma orta bilimlendiriw shólkemleri pedagog kadrların kásiplik sertifikatlaw boyınsha mámleketlik xızmetlerdi kórsetiwdiń hákimshilik reglamentine muwapıq islep shıǵıldı. Hújjet </w:t>
      </w:r>
      <w:r w:rsidR="008025DE">
        <w:rPr>
          <w:rFonts w:ascii="Times New Roman" w:eastAsia="Times New Roman" w:hAnsi="Times New Roman" w:cs="Times New Roman"/>
          <w:sz w:val="28"/>
          <w:szCs w:val="28"/>
          <w:lang w:val="az-Latn-AZ"/>
        </w:rPr>
        <w:t xml:space="preserve">qaraqalpaq tili hám ádebiyat páni </w:t>
      </w:r>
      <w:r w:rsidRPr="00241612">
        <w:rPr>
          <w:rFonts w:ascii="Times New Roman" w:eastAsia="Times New Roman" w:hAnsi="Times New Roman" w:cs="Times New Roman"/>
          <w:sz w:val="28"/>
          <w:szCs w:val="28"/>
          <w:lang w:val="az-Latn-AZ"/>
        </w:rPr>
        <w:t xml:space="preserve">muǵallimleriniń kásiplik bilim, kónlikpe hám kompetenciyaların bahalaw ushın qollanılatuǵın test sınaqlarınıń mazmunı, strukturası hám bahalaw </w:t>
      </w:r>
      <w:r w:rsidRPr="00E1544A">
        <w:rPr>
          <w:rFonts w:ascii="Times New Roman" w:eastAsia="Times New Roman" w:hAnsi="Times New Roman" w:cs="Times New Roman"/>
          <w:sz w:val="28"/>
          <w:szCs w:val="28"/>
          <w:lang w:val="az-Latn-AZ"/>
        </w:rPr>
        <w:t xml:space="preserve">ólshemlerin </w:t>
      </w:r>
      <w:r w:rsidRPr="00241612">
        <w:rPr>
          <w:rFonts w:ascii="Times New Roman" w:eastAsia="Times New Roman" w:hAnsi="Times New Roman" w:cs="Times New Roman"/>
          <w:sz w:val="28"/>
          <w:szCs w:val="28"/>
          <w:lang w:val="az-Latn-AZ"/>
        </w:rPr>
        <w:t>belgileydi.</w:t>
      </w:r>
    </w:p>
    <w:p w14:paraId="76BA1FBE" w14:textId="77777777"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 xml:space="preserve">Specifikaciya test tapsırmalarınıń mazmunı, strukturası, bahalaw </w:t>
      </w:r>
      <w:r w:rsidRPr="00E1544A">
        <w:rPr>
          <w:rFonts w:ascii="Times New Roman" w:eastAsia="Times New Roman" w:hAnsi="Times New Roman" w:cs="Times New Roman"/>
          <w:sz w:val="28"/>
          <w:szCs w:val="28"/>
          <w:lang w:val="az-Latn-AZ"/>
        </w:rPr>
        <w:t>ólshemleri</w:t>
      </w:r>
      <w:r w:rsidRPr="00241612">
        <w:rPr>
          <w:rFonts w:ascii="Times New Roman" w:eastAsia="Times New Roman" w:hAnsi="Times New Roman" w:cs="Times New Roman"/>
          <w:sz w:val="28"/>
          <w:szCs w:val="28"/>
          <w:lang w:val="az-Latn-AZ"/>
        </w:rPr>
        <w:t>, test tapsırmalarınıń forması, kognitivlik dárejeleri hám de bahalaw procesin shólkemlestiriw tártibin belgilep beredi.</w:t>
      </w:r>
    </w:p>
    <w:p w14:paraId="5D60A42C" w14:textId="77777777"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Bul hújjet test tapsırmaların islep shıǵıwda metodikalıq tiykar bolıp xızmet etedi hám bahalaw procesiniń ashıq-aydınlıǵı, ádilligi hám ilimiy tiykarlanǵanlıǵın támiyinlewge qaratılǵan.</w:t>
      </w:r>
    </w:p>
    <w:p w14:paraId="5CC02140" w14:textId="77777777" w:rsidR="00AE4DBA" w:rsidRPr="00241612" w:rsidRDefault="00AE4DBA" w:rsidP="00AE4DBA">
      <w:pPr>
        <w:spacing w:after="0" w:line="276" w:lineRule="auto"/>
        <w:jc w:val="center"/>
        <w:rPr>
          <w:rFonts w:ascii="Times New Roman" w:eastAsia="Times New Roman" w:hAnsi="Times New Roman" w:cs="Times New Roman"/>
          <w:b/>
          <w:bCs/>
          <w:sz w:val="28"/>
          <w:szCs w:val="28"/>
          <w:lang w:val="az-Latn-AZ"/>
        </w:rPr>
      </w:pPr>
      <w:r w:rsidRPr="00241612">
        <w:rPr>
          <w:rFonts w:ascii="Times New Roman" w:eastAsia="Times New Roman" w:hAnsi="Times New Roman" w:cs="Times New Roman"/>
          <w:b/>
          <w:bCs/>
          <w:sz w:val="28"/>
          <w:szCs w:val="28"/>
          <w:lang w:val="az-Latn-AZ"/>
        </w:rPr>
        <w:t>I. Ul</w:t>
      </w:r>
      <w:r w:rsidRPr="00E1544A">
        <w:rPr>
          <w:rFonts w:ascii="Times New Roman" w:eastAsia="Times New Roman" w:hAnsi="Times New Roman" w:cs="Times New Roman"/>
          <w:b/>
          <w:bCs/>
          <w:sz w:val="28"/>
          <w:szCs w:val="28"/>
          <w:lang w:val="az-Latn-AZ"/>
        </w:rPr>
        <w:t>ı</w:t>
      </w:r>
      <w:r w:rsidRPr="00241612">
        <w:rPr>
          <w:rFonts w:ascii="Times New Roman" w:eastAsia="Times New Roman" w:hAnsi="Times New Roman" w:cs="Times New Roman"/>
          <w:b/>
          <w:bCs/>
          <w:sz w:val="28"/>
          <w:szCs w:val="28"/>
          <w:lang w:val="az-Latn-AZ"/>
        </w:rPr>
        <w:t>wma principler</w:t>
      </w:r>
    </w:p>
    <w:p w14:paraId="51C87B6D" w14:textId="68717791"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 xml:space="preserve">Bahalawdıń tiykarǵı maqseti </w:t>
      </w:r>
      <w:r w:rsidR="008025DE">
        <w:rPr>
          <w:rFonts w:ascii="Times New Roman" w:eastAsia="Times New Roman" w:hAnsi="Times New Roman" w:cs="Times New Roman"/>
          <w:sz w:val="28"/>
          <w:szCs w:val="28"/>
          <w:lang w:val="az-Latn-AZ"/>
        </w:rPr>
        <w:t xml:space="preserve">qaraqalpaq tili hám ádebiyat páni </w:t>
      </w:r>
      <w:r w:rsidRPr="00241612">
        <w:rPr>
          <w:rFonts w:ascii="Times New Roman" w:eastAsia="Times New Roman" w:hAnsi="Times New Roman" w:cs="Times New Roman"/>
          <w:sz w:val="28"/>
          <w:szCs w:val="28"/>
          <w:lang w:val="az-Latn-AZ"/>
        </w:rPr>
        <w:t xml:space="preserve">muǵallimleriniń pán boyınsha teoriyalıq bilimleri, ámeliy kónlikpeleri, laboratoriyalıq jumıstı shólkemlestiriw kompetenciyası, </w:t>
      </w:r>
      <w:r w:rsidR="008025DE">
        <w:rPr>
          <w:rFonts w:ascii="Times New Roman" w:eastAsia="Times New Roman" w:hAnsi="Times New Roman" w:cs="Times New Roman"/>
          <w:sz w:val="28"/>
          <w:szCs w:val="28"/>
          <w:lang w:val="az-Latn-AZ"/>
        </w:rPr>
        <w:t>qaraqalpaq tili hám ádebiyat páni</w:t>
      </w:r>
      <w:r w:rsidRPr="00241612">
        <w:rPr>
          <w:rFonts w:ascii="Times New Roman" w:eastAsia="Times New Roman" w:hAnsi="Times New Roman" w:cs="Times New Roman"/>
          <w:sz w:val="28"/>
          <w:szCs w:val="28"/>
          <w:lang w:val="az-Latn-AZ"/>
        </w:rPr>
        <w:t xml:space="preserve"> baǵdarında oqıtıw metodikası boyınsha bilimleri, pedagogikalıq sheberligi hám kásiplik kompetenciyaların kompleksli bahalawdan ibarat. Bahalaw nátiyjeleri pedagog kadrlardı kásiplik sertifikatlaw procesinde qarar qabıl etiw ushın tiykar bolıp xızmet etedi.</w:t>
      </w:r>
    </w:p>
    <w:p w14:paraId="1333E303" w14:textId="77777777" w:rsidR="00AE4DBA" w:rsidRPr="00E1544A" w:rsidRDefault="00AE4DBA" w:rsidP="00AE4DBA">
      <w:pPr>
        <w:spacing w:after="0" w:line="276" w:lineRule="auto"/>
        <w:ind w:firstLine="720"/>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sz w:val="28"/>
          <w:szCs w:val="28"/>
          <w:lang w:val="az-Latn-AZ"/>
        </w:rPr>
        <w:t xml:space="preserve">                                   </w:t>
      </w:r>
      <w:r w:rsidRPr="00E1544A">
        <w:rPr>
          <w:rFonts w:ascii="Times New Roman" w:eastAsia="Times New Roman" w:hAnsi="Times New Roman" w:cs="Times New Roman"/>
          <w:b/>
          <w:bCs/>
          <w:sz w:val="28"/>
          <w:szCs w:val="28"/>
          <w:lang w:val="az-Latn-AZ"/>
        </w:rPr>
        <w:t xml:space="preserve">  II. Normativlik tiykarlar</w:t>
      </w:r>
    </w:p>
    <w:p w14:paraId="48989878" w14:textId="77777777" w:rsidR="00AE4DBA" w:rsidRPr="00E1544A"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1. Ózbekstan Respublikası Ministrler Kabinetiniń 2024-jıl 12-fevraldaǵı “Mámleketlik mektepke shekemgi hám ulıwma orta bilimlendiriw shólkemleri pedagog kadrların kásiplik sertifikatlastırıw boyınsha mámleketlik xızmetlerdi kórsetiwdiń hákimshilik reglamentin tastıyıqlaw haqqında”ǵı 87-sanlı qararı.</w:t>
      </w:r>
    </w:p>
    <w:p w14:paraId="211E1E25" w14:textId="77777777" w:rsidR="00AE4DBA" w:rsidRPr="00E1544A"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2. Mektepke shekemgi hám mektep bilimlendiriwi ministriniń 2026-jıl 25-fevraldaǵı “Mámleketlik mektepke shekemgi hám ulıwma orta bilimlendiriw shólkemleri pedagog kadrların kásiplik sertifikatlaw qadaǵalaw sınaǵınan ótkeriwdi shólkemlestiriw haqqında”ǵı 81-sanlı buyrıǵı.</w:t>
      </w:r>
    </w:p>
    <w:p w14:paraId="1B773029" w14:textId="77777777" w:rsidR="00AE4DBA" w:rsidRDefault="00AE4DBA" w:rsidP="00AE4DBA">
      <w:pPr>
        <w:pBdr>
          <w:top w:val="nil"/>
          <w:left w:val="nil"/>
          <w:bottom w:val="nil"/>
          <w:right w:val="nil"/>
          <w:between w:val="nil"/>
        </w:pBdr>
        <w:spacing w:after="0" w:line="276" w:lineRule="auto"/>
        <w:ind w:firstLine="720"/>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467F49A5" w14:textId="77777777" w:rsidR="00AE4DBA" w:rsidRPr="00241612" w:rsidRDefault="00AE4DBA" w:rsidP="00AE4DBA">
      <w:pPr>
        <w:pBdr>
          <w:top w:val="nil"/>
          <w:left w:val="nil"/>
          <w:bottom w:val="nil"/>
          <w:right w:val="nil"/>
          <w:between w:val="nil"/>
        </w:pBdr>
        <w:spacing w:after="0" w:line="276" w:lineRule="auto"/>
        <w:ind w:firstLine="720"/>
        <w:jc w:val="center"/>
        <w:rPr>
          <w:rFonts w:ascii="Times New Roman" w:eastAsia="Times New Roman" w:hAnsi="Times New Roman" w:cs="Times New Roman"/>
          <w:b/>
          <w:bCs/>
          <w:sz w:val="28"/>
          <w:szCs w:val="28"/>
          <w:lang w:val="az-Latn-AZ"/>
        </w:rPr>
      </w:pPr>
      <w:r w:rsidRPr="00241612">
        <w:rPr>
          <w:rFonts w:ascii="Times New Roman" w:eastAsia="Times New Roman" w:hAnsi="Times New Roman" w:cs="Times New Roman"/>
          <w:b/>
          <w:bCs/>
          <w:sz w:val="28"/>
          <w:szCs w:val="28"/>
          <w:lang w:val="az-Latn-AZ"/>
        </w:rPr>
        <w:t>III. Bahalaw qamtıwı</w:t>
      </w:r>
    </w:p>
    <w:p w14:paraId="1C3913FD" w14:textId="3EFD2168"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Pr>
          <w:rFonts w:ascii="Times New Roman" w:eastAsia="Times New Roman" w:hAnsi="Times New Roman" w:cs="Times New Roman"/>
          <w:sz w:val="28"/>
          <w:szCs w:val="28"/>
          <w:lang w:val="az-Latn-AZ"/>
        </w:rPr>
        <w:t xml:space="preserve">Qaraqalpaq tili hám ádebiyat páni </w:t>
      </w:r>
      <w:r w:rsidRPr="00241612">
        <w:rPr>
          <w:rFonts w:ascii="Times New Roman" w:eastAsia="Times New Roman" w:hAnsi="Times New Roman" w:cs="Times New Roman"/>
          <w:sz w:val="28"/>
          <w:szCs w:val="28"/>
          <w:lang w:val="az-Latn-AZ"/>
        </w:rPr>
        <w:t>muǵallimleri ushın qánigelik páninen 40, pedagogikalıq sheberlikten 10, jámi 50 test tapsırması usınıladı hám ulıwma test tapsırmasın orınlaw ushın ajıratılǵan waqıt 120 minut etip belgilenedi. Bunda jabıq test tapsırmalarınan (</w:t>
      </w:r>
      <w:r w:rsidRPr="00E1544A">
        <w:rPr>
          <w:rFonts w:ascii="Times New Roman" w:eastAsia="Times New Roman" w:hAnsi="Times New Roman" w:cs="Times New Roman"/>
          <w:sz w:val="28"/>
          <w:szCs w:val="28"/>
          <w:lang w:val="az-Latn-AZ"/>
        </w:rPr>
        <w:t>bir</w:t>
      </w:r>
      <w:r w:rsidRPr="00241612">
        <w:rPr>
          <w:rFonts w:ascii="Times New Roman" w:eastAsia="Times New Roman" w:hAnsi="Times New Roman" w:cs="Times New Roman"/>
          <w:sz w:val="28"/>
          <w:szCs w:val="28"/>
          <w:lang w:val="az-Latn-AZ"/>
        </w:rPr>
        <w:t xml:space="preserve"> dur</w:t>
      </w:r>
      <w:r w:rsidRPr="00E1544A">
        <w:rPr>
          <w:rFonts w:ascii="Times New Roman" w:eastAsia="Times New Roman" w:hAnsi="Times New Roman" w:cs="Times New Roman"/>
          <w:sz w:val="28"/>
          <w:szCs w:val="28"/>
          <w:lang w:val="az-Latn-AZ"/>
        </w:rPr>
        <w:t>ı</w:t>
      </w:r>
      <w:r w:rsidRPr="00241612">
        <w:rPr>
          <w:rFonts w:ascii="Times New Roman" w:eastAsia="Times New Roman" w:hAnsi="Times New Roman" w:cs="Times New Roman"/>
          <w:sz w:val="28"/>
          <w:szCs w:val="28"/>
          <w:lang w:val="az-Latn-AZ"/>
        </w:rPr>
        <w:t>s juwaptı talap et</w:t>
      </w:r>
      <w:r w:rsidRPr="00E1544A">
        <w:rPr>
          <w:rFonts w:ascii="Times New Roman" w:eastAsia="Times New Roman" w:hAnsi="Times New Roman" w:cs="Times New Roman"/>
          <w:sz w:val="28"/>
          <w:szCs w:val="28"/>
          <w:lang w:val="az-Latn-AZ"/>
        </w:rPr>
        <w:t xml:space="preserve">etuǵın </w:t>
      </w:r>
      <w:r w:rsidRPr="00241612">
        <w:rPr>
          <w:rFonts w:ascii="Times New Roman" w:eastAsia="Times New Roman" w:hAnsi="Times New Roman" w:cs="Times New Roman"/>
          <w:sz w:val="28"/>
          <w:szCs w:val="28"/>
          <w:lang w:val="az-Latn-AZ"/>
        </w:rPr>
        <w:t>(Y1), sáykesle</w:t>
      </w:r>
      <w:r w:rsidRPr="00E1544A">
        <w:rPr>
          <w:rFonts w:ascii="Times New Roman" w:eastAsia="Times New Roman" w:hAnsi="Times New Roman" w:cs="Times New Roman"/>
          <w:sz w:val="28"/>
          <w:szCs w:val="28"/>
          <w:lang w:val="az-Latn-AZ"/>
        </w:rPr>
        <w:t>ndiri</w:t>
      </w:r>
      <w:r w:rsidRPr="00241612">
        <w:rPr>
          <w:rFonts w:ascii="Times New Roman" w:eastAsia="Times New Roman" w:hAnsi="Times New Roman" w:cs="Times New Roman"/>
          <w:sz w:val="28"/>
          <w:szCs w:val="28"/>
          <w:lang w:val="az-Latn-AZ"/>
        </w:rPr>
        <w:t>wdi talap et</w:t>
      </w:r>
      <w:r w:rsidRPr="00E1544A">
        <w:rPr>
          <w:rFonts w:ascii="Times New Roman" w:eastAsia="Times New Roman" w:hAnsi="Times New Roman" w:cs="Times New Roman"/>
          <w:sz w:val="28"/>
          <w:szCs w:val="28"/>
          <w:lang w:val="az-Latn-AZ"/>
        </w:rPr>
        <w:t xml:space="preserve">etuǵın </w:t>
      </w:r>
      <w:r w:rsidRPr="00241612">
        <w:rPr>
          <w:rFonts w:ascii="Times New Roman" w:eastAsia="Times New Roman" w:hAnsi="Times New Roman" w:cs="Times New Roman"/>
          <w:sz w:val="28"/>
          <w:szCs w:val="28"/>
          <w:lang w:val="az-Latn-AZ"/>
        </w:rPr>
        <w:t>(Y2) hám izbe-izlikti talap et</w:t>
      </w:r>
      <w:r w:rsidRPr="00E1544A">
        <w:rPr>
          <w:rFonts w:ascii="Times New Roman" w:eastAsia="Times New Roman" w:hAnsi="Times New Roman" w:cs="Times New Roman"/>
          <w:sz w:val="28"/>
          <w:szCs w:val="28"/>
          <w:lang w:val="az-Latn-AZ"/>
        </w:rPr>
        <w:t xml:space="preserve">etuǵın </w:t>
      </w:r>
      <w:r w:rsidRPr="00241612">
        <w:rPr>
          <w:rFonts w:ascii="Times New Roman" w:eastAsia="Times New Roman" w:hAnsi="Times New Roman" w:cs="Times New Roman"/>
          <w:sz w:val="28"/>
          <w:szCs w:val="28"/>
          <w:lang w:val="az-Latn-AZ"/>
        </w:rPr>
        <w:t xml:space="preserve">test tapsırmaları (Y3) paydalanıladı. Qánigelik </w:t>
      </w:r>
      <w:r w:rsidRPr="00241612">
        <w:rPr>
          <w:rFonts w:ascii="Times New Roman" w:eastAsia="Times New Roman" w:hAnsi="Times New Roman" w:cs="Times New Roman"/>
          <w:sz w:val="28"/>
          <w:szCs w:val="28"/>
          <w:lang w:val="az-Latn-AZ"/>
        </w:rPr>
        <w:lastRenderedPageBreak/>
        <w:t>pánlerinen dúziletuǵın test tapsırmalarınıń mazmun tarawı hám bahalanatuǵın bilim hám kónlikpeler boyınsha bólistiriliwi tómendegi kestede sáwlelendirilgen.</w:t>
      </w:r>
    </w:p>
    <w:p w14:paraId="799230E6" w14:textId="77777777" w:rsidR="00AE4DBA" w:rsidRPr="00E15DD8" w:rsidRDefault="00AE4DBA" w:rsidP="00AE4DBA">
      <w:pPr>
        <w:spacing w:after="0" w:line="276" w:lineRule="auto"/>
        <w:jc w:val="center"/>
        <w:rPr>
          <w:rFonts w:ascii="Times New Roman" w:eastAsia="Times New Roman" w:hAnsi="Times New Roman" w:cs="Times New Roman"/>
          <w:b/>
          <w:bCs/>
          <w:sz w:val="28"/>
          <w:szCs w:val="28"/>
          <w:lang w:val="az-Latn-AZ"/>
        </w:rPr>
      </w:pPr>
      <w:r w:rsidRPr="00E15DD8">
        <w:rPr>
          <w:rFonts w:ascii="Times New Roman" w:eastAsia="Times New Roman" w:hAnsi="Times New Roman" w:cs="Times New Roman"/>
          <w:b/>
          <w:bCs/>
          <w:sz w:val="28"/>
          <w:szCs w:val="28"/>
          <w:lang w:val="az-Latn-AZ"/>
        </w:rPr>
        <w:t>IV. Test dúzilisi</w:t>
      </w:r>
    </w:p>
    <w:p w14:paraId="38B42A5D" w14:textId="5A16022B" w:rsidR="00AE4DBA" w:rsidRPr="00E15DD8" w:rsidRDefault="00AE4DBA" w:rsidP="00D02B97">
      <w:pPr>
        <w:ind w:firstLine="708"/>
        <w:jc w:val="both"/>
        <w:rPr>
          <w:rFonts w:ascii="Times New Roman" w:eastAsia="Times New Roman" w:hAnsi="Times New Roman" w:cs="Times New Roman"/>
          <w:sz w:val="28"/>
          <w:szCs w:val="28"/>
          <w:lang w:val="az-Latn-AZ"/>
        </w:rPr>
      </w:pPr>
      <w:r w:rsidRPr="00E15DD8">
        <w:rPr>
          <w:rFonts w:ascii="Times New Roman" w:eastAsia="Times New Roman" w:hAnsi="Times New Roman" w:cs="Times New Roman"/>
          <w:sz w:val="28"/>
          <w:szCs w:val="28"/>
          <w:lang w:val="az-Latn-AZ"/>
        </w:rPr>
        <w:t>Test sınaǵı q</w:t>
      </w:r>
      <w:r>
        <w:rPr>
          <w:rFonts w:ascii="Times New Roman" w:eastAsia="Times New Roman" w:hAnsi="Times New Roman" w:cs="Times New Roman"/>
          <w:sz w:val="28"/>
          <w:szCs w:val="28"/>
          <w:lang w:val="az-Latn-AZ"/>
        </w:rPr>
        <w:t>araqalpaq tili hám ádebiyat páni</w:t>
      </w:r>
      <w:r w:rsidRPr="00E15DD8">
        <w:rPr>
          <w:rFonts w:ascii="Times New Roman" w:eastAsia="Times New Roman" w:hAnsi="Times New Roman" w:cs="Times New Roman"/>
          <w:sz w:val="28"/>
          <w:szCs w:val="28"/>
          <w:lang w:val="az-Latn-AZ"/>
        </w:rPr>
        <w:t xml:space="preserve"> baǵdarınıń tiykarǵı mazmun baǵdarların qamtıp aladı. Atap aytqanda, test tapsırmaları ulıwma oqıw sawatxanlıǵı, </w:t>
      </w:r>
      <w:r w:rsidRPr="00E15DD8">
        <w:rPr>
          <w:rFonts w:ascii="Times New Roman" w:eastAsia="Times New Roman" w:hAnsi="Times New Roman" w:cs="Times New Roman"/>
          <w:color w:val="000000"/>
          <w:sz w:val="28"/>
          <w:szCs w:val="28"/>
          <w:lang w:val="az-Latn-AZ"/>
        </w:rPr>
        <w:t xml:space="preserve">tilden ámeliy paydalanıw, til teoriyası hám lingvistikalıq tallaw, </w:t>
      </w:r>
      <w:r w:rsidRPr="00E15DD8">
        <w:rPr>
          <w:rFonts w:ascii="Times New Roman" w:eastAsia="Times New Roman" w:hAnsi="Times New Roman" w:cs="Times New Roman"/>
          <w:sz w:val="28"/>
          <w:szCs w:val="28"/>
          <w:lang w:val="az-Latn-AZ"/>
        </w:rPr>
        <w:t xml:space="preserve">kórkem tekst talqılawı, ádebiyat tariyxı, </w:t>
      </w:r>
      <w:r w:rsidRPr="00E15DD8">
        <w:rPr>
          <w:rFonts w:ascii="Times New Roman" w:eastAsia="Times New Roman" w:hAnsi="Times New Roman" w:cs="Times New Roman"/>
          <w:color w:val="000000"/>
          <w:sz w:val="28"/>
          <w:szCs w:val="28"/>
          <w:lang w:val="az-Latn-AZ"/>
        </w:rPr>
        <w:t>ádebiyat teoriyası hám kórkem talqı</w:t>
      </w:r>
      <w:r w:rsidRPr="00E15DD8">
        <w:rPr>
          <w:rFonts w:ascii="Times New Roman" w:eastAsia="Times New Roman" w:hAnsi="Times New Roman" w:cs="Times New Roman"/>
          <w:sz w:val="28"/>
          <w:szCs w:val="28"/>
          <w:lang w:val="az-Latn-AZ"/>
        </w:rPr>
        <w:t>, ana tili hám ádebiyat pánin oqıtıw metodikası hám pedagogikalıq sheberlikke baylanıslı bilim hám kónlikpelerdi bahalawǵa qaratılǵan. Test tapsırmalarınıń mazmunı ulıwma orta bilimlendiriwdiń mámleketlik bilimlendiriw standartları, ámeldegi oqıw baǵdarlamaları hám pán boyınsha metodikalıq talaplar tiykarında qáliplestiriledi.</w:t>
      </w:r>
    </w:p>
    <w:p w14:paraId="72CA0C39" w14:textId="77777777" w:rsidR="00AE4DBA" w:rsidRPr="00E15DD8" w:rsidRDefault="00AE4DBA" w:rsidP="00AE4DBA">
      <w:pPr>
        <w:spacing w:after="0" w:line="276" w:lineRule="auto"/>
        <w:jc w:val="center"/>
        <w:rPr>
          <w:rFonts w:ascii="Times New Roman" w:eastAsia="Times New Roman" w:hAnsi="Times New Roman" w:cs="Times New Roman"/>
          <w:b/>
          <w:bCs/>
          <w:sz w:val="28"/>
          <w:szCs w:val="28"/>
          <w:lang w:val="az-Latn-AZ"/>
        </w:rPr>
      </w:pPr>
      <w:r w:rsidRPr="00E15DD8">
        <w:rPr>
          <w:rFonts w:ascii="Times New Roman" w:eastAsia="Times New Roman" w:hAnsi="Times New Roman" w:cs="Times New Roman"/>
          <w:b/>
          <w:bCs/>
          <w:sz w:val="28"/>
          <w:szCs w:val="28"/>
          <w:lang w:val="az-Latn-AZ"/>
        </w:rPr>
        <w:t>Qánigelik pánlerinen dúziletuǵın test tapsırmalarınıń mazmun tarawı hám bahalanatuǵın bilim hám kónlikpeler boyınsha bólistiriliwi</w:t>
      </w:r>
    </w:p>
    <w:p w14:paraId="4C43C9C3" w14:textId="77777777" w:rsidR="00AE4DBA" w:rsidRPr="00E1544A" w:rsidRDefault="00AE4DBA" w:rsidP="00AE4DBA">
      <w:pPr>
        <w:spacing w:after="0" w:line="276" w:lineRule="auto"/>
        <w:jc w:val="right"/>
        <w:rPr>
          <w:rFonts w:ascii="Times New Roman" w:eastAsia="Times New Roman" w:hAnsi="Times New Roman" w:cs="Times New Roman"/>
          <w:i/>
          <w:iCs/>
          <w:sz w:val="28"/>
          <w:szCs w:val="28"/>
          <w:lang w:val="ru-RU"/>
        </w:rPr>
      </w:pPr>
      <w:r w:rsidRPr="00241612">
        <w:rPr>
          <w:rFonts w:ascii="Times New Roman" w:eastAsia="Times New Roman" w:hAnsi="Times New Roman" w:cs="Times New Roman"/>
          <w:i/>
          <w:iCs/>
          <w:sz w:val="28"/>
          <w:szCs w:val="28"/>
          <w:lang w:val="ru-RU"/>
        </w:rPr>
        <w:t>1-keste</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6840"/>
        <w:gridCol w:w="1080"/>
      </w:tblGrid>
      <w:tr w:rsidR="00AE4DBA" w:rsidRPr="00AE4DBA" w14:paraId="2113DECB" w14:textId="77777777" w:rsidTr="00D02B97">
        <w:trPr>
          <w:trHeight w:val="607"/>
        </w:trPr>
        <w:tc>
          <w:tcPr>
            <w:tcW w:w="1800" w:type="dxa"/>
            <w:vAlign w:val="center"/>
          </w:tcPr>
          <w:p w14:paraId="2710BBA9" w14:textId="77777777"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roofErr w:type="spellStart"/>
            <w:r w:rsidRPr="00AE4DBA">
              <w:rPr>
                <w:rFonts w:ascii="Times New Roman" w:eastAsia="Times New Roman" w:hAnsi="Times New Roman" w:cs="Times New Roman"/>
                <w:b/>
                <w:bCs/>
                <w:sz w:val="28"/>
                <w:szCs w:val="28"/>
              </w:rPr>
              <w:t>Mazmunı</w:t>
            </w:r>
            <w:proofErr w:type="spellEnd"/>
          </w:p>
        </w:tc>
        <w:tc>
          <w:tcPr>
            <w:tcW w:w="6840" w:type="dxa"/>
            <w:vAlign w:val="center"/>
          </w:tcPr>
          <w:p w14:paraId="47FC0F59" w14:textId="77777777"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proofErr w:type="spellStart"/>
            <w:r w:rsidRPr="00AE4DBA">
              <w:rPr>
                <w:rFonts w:ascii="Times New Roman" w:eastAsia="Times New Roman" w:hAnsi="Times New Roman" w:cs="Times New Roman"/>
                <w:b/>
                <w:bCs/>
                <w:sz w:val="28"/>
                <w:szCs w:val="28"/>
              </w:rPr>
              <w:t>Bilim</w:t>
            </w:r>
            <w:proofErr w:type="spellEnd"/>
            <w:r w:rsidRPr="00AE4DBA">
              <w:rPr>
                <w:rFonts w:ascii="Times New Roman" w:eastAsia="Times New Roman" w:hAnsi="Times New Roman" w:cs="Times New Roman"/>
                <w:b/>
                <w:bCs/>
                <w:sz w:val="28"/>
                <w:szCs w:val="28"/>
              </w:rPr>
              <w:t xml:space="preserve"> </w:t>
            </w:r>
            <w:proofErr w:type="spellStart"/>
            <w:r w:rsidRPr="00AE4DBA">
              <w:rPr>
                <w:rFonts w:ascii="Times New Roman" w:eastAsia="Times New Roman" w:hAnsi="Times New Roman" w:cs="Times New Roman"/>
                <w:b/>
                <w:bCs/>
                <w:sz w:val="28"/>
                <w:szCs w:val="28"/>
              </w:rPr>
              <w:t>hám</w:t>
            </w:r>
            <w:proofErr w:type="spellEnd"/>
            <w:r w:rsidRPr="00AE4DBA">
              <w:rPr>
                <w:rFonts w:ascii="Times New Roman" w:eastAsia="Times New Roman" w:hAnsi="Times New Roman" w:cs="Times New Roman"/>
                <w:b/>
                <w:bCs/>
                <w:sz w:val="28"/>
                <w:szCs w:val="28"/>
              </w:rPr>
              <w:t xml:space="preserve"> </w:t>
            </w:r>
            <w:proofErr w:type="spellStart"/>
            <w:r w:rsidRPr="00AE4DBA">
              <w:rPr>
                <w:rFonts w:ascii="Times New Roman" w:eastAsia="Times New Roman" w:hAnsi="Times New Roman" w:cs="Times New Roman"/>
                <w:b/>
                <w:bCs/>
                <w:sz w:val="28"/>
                <w:szCs w:val="28"/>
              </w:rPr>
              <w:t>kónlikpeler</w:t>
            </w:r>
            <w:proofErr w:type="spellEnd"/>
          </w:p>
        </w:tc>
        <w:tc>
          <w:tcPr>
            <w:tcW w:w="1080" w:type="dxa"/>
            <w:vAlign w:val="center"/>
          </w:tcPr>
          <w:p w14:paraId="2BE591B7" w14:textId="77777777"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roofErr w:type="spellStart"/>
            <w:r w:rsidRPr="00AE4DBA">
              <w:rPr>
                <w:rFonts w:ascii="Times New Roman" w:eastAsia="Times New Roman" w:hAnsi="Times New Roman" w:cs="Times New Roman"/>
                <w:b/>
                <w:bCs/>
                <w:sz w:val="28"/>
                <w:szCs w:val="28"/>
              </w:rPr>
              <w:t>Testler</w:t>
            </w:r>
            <w:proofErr w:type="spellEnd"/>
            <w:r w:rsidRPr="00AE4DBA">
              <w:rPr>
                <w:rFonts w:ascii="Times New Roman" w:eastAsia="Times New Roman" w:hAnsi="Times New Roman" w:cs="Times New Roman"/>
                <w:b/>
                <w:bCs/>
                <w:sz w:val="28"/>
                <w:szCs w:val="28"/>
              </w:rPr>
              <w:t xml:space="preserve"> </w:t>
            </w:r>
            <w:proofErr w:type="spellStart"/>
            <w:r w:rsidRPr="00AE4DBA">
              <w:rPr>
                <w:rFonts w:ascii="Times New Roman" w:eastAsia="Times New Roman" w:hAnsi="Times New Roman" w:cs="Times New Roman"/>
                <w:b/>
                <w:bCs/>
                <w:sz w:val="28"/>
                <w:szCs w:val="28"/>
              </w:rPr>
              <w:t>sanı</w:t>
            </w:r>
            <w:proofErr w:type="spellEnd"/>
          </w:p>
        </w:tc>
      </w:tr>
      <w:tr w:rsidR="00AE4DBA" w:rsidRPr="00AE4DBA" w14:paraId="6E9134A4" w14:textId="77777777" w:rsidTr="00D02B97">
        <w:trPr>
          <w:cantSplit/>
          <w:trHeight w:val="346"/>
        </w:trPr>
        <w:tc>
          <w:tcPr>
            <w:tcW w:w="8640" w:type="dxa"/>
            <w:gridSpan w:val="2"/>
            <w:shd w:val="clear" w:color="auto" w:fill="auto"/>
            <w:vAlign w:val="center"/>
          </w:tcPr>
          <w:p w14:paraId="1256C5E6" w14:textId="77777777"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highlight w:val="yellow"/>
              </w:rPr>
            </w:pPr>
            <w:r w:rsidRPr="00AE4DBA">
              <w:rPr>
                <w:rFonts w:ascii="Times New Roman" w:eastAsia="Times New Roman" w:hAnsi="Times New Roman" w:cs="Times New Roman"/>
                <w:b/>
                <w:bCs/>
                <w:sz w:val="28"/>
                <w:szCs w:val="28"/>
              </w:rPr>
              <w:t>1. ANA TILI</w:t>
            </w:r>
          </w:p>
        </w:tc>
        <w:tc>
          <w:tcPr>
            <w:tcW w:w="1080" w:type="dxa"/>
            <w:shd w:val="clear" w:color="auto" w:fill="auto"/>
            <w:vAlign w:val="center"/>
          </w:tcPr>
          <w:p w14:paraId="25F2CC38" w14:textId="096BF9D4"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highlight w:val="yellow"/>
              </w:rPr>
            </w:pPr>
            <w:r w:rsidRPr="00AE4DBA">
              <w:rPr>
                <w:rFonts w:ascii="Times New Roman" w:eastAsia="Times New Roman" w:hAnsi="Times New Roman" w:cs="Times New Roman"/>
                <w:b/>
                <w:bCs/>
                <w:color w:val="000000"/>
                <w:sz w:val="28"/>
                <w:szCs w:val="28"/>
              </w:rPr>
              <w:t>2</w:t>
            </w:r>
            <w:r w:rsidR="00E31479">
              <w:rPr>
                <w:rFonts w:ascii="Times New Roman" w:eastAsia="Times New Roman" w:hAnsi="Times New Roman" w:cs="Times New Roman"/>
                <w:b/>
                <w:bCs/>
                <w:color w:val="000000"/>
                <w:sz w:val="28"/>
                <w:szCs w:val="28"/>
                <w:lang w:val="uz-Cyrl-UZ"/>
              </w:rPr>
              <w:t>4</w:t>
            </w:r>
            <w:r w:rsidRPr="00AE4DBA">
              <w:rPr>
                <w:rFonts w:ascii="Times New Roman" w:eastAsia="Times New Roman" w:hAnsi="Times New Roman" w:cs="Times New Roman"/>
                <w:b/>
                <w:bCs/>
                <w:color w:val="000000"/>
                <w:sz w:val="28"/>
                <w:szCs w:val="28"/>
              </w:rPr>
              <w:t xml:space="preserve"> </w:t>
            </w:r>
          </w:p>
        </w:tc>
      </w:tr>
      <w:tr w:rsidR="00AE4DBA" w:rsidRPr="00AE4DBA" w14:paraId="037D916A" w14:textId="77777777" w:rsidTr="00D02B97">
        <w:trPr>
          <w:cantSplit/>
          <w:trHeight w:val="570"/>
        </w:trPr>
        <w:tc>
          <w:tcPr>
            <w:tcW w:w="9720" w:type="dxa"/>
            <w:gridSpan w:val="3"/>
            <w:vAlign w:val="center"/>
          </w:tcPr>
          <w:p w14:paraId="34A39AFC" w14:textId="101146AE" w:rsidR="00AE4DBA" w:rsidRPr="00AE4DBA" w:rsidRDefault="00E649AD"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b/>
                <w:bCs/>
                <w:color w:val="000000"/>
                <w:sz w:val="28"/>
                <w:szCs w:val="28"/>
              </w:rPr>
              <w:t>1.1</w:t>
            </w:r>
            <w:r w:rsidR="00AE4DBA" w:rsidRPr="00AE4DBA">
              <w:rPr>
                <w:rFonts w:ascii="Times New Roman" w:eastAsia="Times New Roman" w:hAnsi="Times New Roman" w:cs="Times New Roman"/>
                <w:b/>
                <w:bCs/>
                <w:color w:val="000000"/>
                <w:sz w:val="28"/>
                <w:szCs w:val="28"/>
              </w:rPr>
              <w:t xml:space="preserve"> Tilden </w:t>
            </w:r>
            <w:proofErr w:type="spellStart"/>
            <w:r w:rsidR="00AE4DBA" w:rsidRPr="00AE4DBA">
              <w:rPr>
                <w:rFonts w:ascii="Times New Roman" w:eastAsia="Times New Roman" w:hAnsi="Times New Roman" w:cs="Times New Roman"/>
                <w:b/>
                <w:bCs/>
                <w:color w:val="000000"/>
                <w:sz w:val="28"/>
                <w:szCs w:val="28"/>
              </w:rPr>
              <w:t>ámeliy</w:t>
            </w:r>
            <w:proofErr w:type="spellEnd"/>
            <w:r w:rsidR="00AE4DBA" w:rsidRPr="00AE4DBA">
              <w:rPr>
                <w:rFonts w:ascii="Times New Roman" w:eastAsia="Times New Roman" w:hAnsi="Times New Roman" w:cs="Times New Roman"/>
                <w:b/>
                <w:bCs/>
                <w:color w:val="000000"/>
                <w:sz w:val="28"/>
                <w:szCs w:val="28"/>
              </w:rPr>
              <w:t xml:space="preserve"> </w:t>
            </w:r>
            <w:proofErr w:type="spellStart"/>
            <w:r w:rsidR="00AE4DBA" w:rsidRPr="00AE4DBA">
              <w:rPr>
                <w:rFonts w:ascii="Times New Roman" w:eastAsia="Times New Roman" w:hAnsi="Times New Roman" w:cs="Times New Roman"/>
                <w:b/>
                <w:bCs/>
                <w:color w:val="000000"/>
                <w:sz w:val="28"/>
                <w:szCs w:val="28"/>
              </w:rPr>
              <w:t>paydalanıw</w:t>
            </w:r>
            <w:proofErr w:type="spellEnd"/>
            <w:r w:rsidR="00AE4DBA" w:rsidRPr="00AE4DBA">
              <w:rPr>
                <w:rFonts w:ascii="Times New Roman" w:eastAsia="Times New Roman" w:hAnsi="Times New Roman" w:cs="Times New Roman"/>
                <w:b/>
                <w:bCs/>
                <w:color w:val="000000"/>
                <w:sz w:val="28"/>
                <w:szCs w:val="28"/>
              </w:rPr>
              <w:t xml:space="preserve"> </w:t>
            </w:r>
          </w:p>
        </w:tc>
      </w:tr>
      <w:tr w:rsidR="00AE4DBA" w:rsidRPr="00AE4DBA" w14:paraId="0C6BEE6E" w14:textId="77777777" w:rsidTr="00D02B97">
        <w:trPr>
          <w:cantSplit/>
          <w:trHeight w:val="846"/>
        </w:trPr>
        <w:tc>
          <w:tcPr>
            <w:tcW w:w="1800" w:type="dxa"/>
            <w:vAlign w:val="center"/>
          </w:tcPr>
          <w:p w14:paraId="03403726" w14:textId="77777777" w:rsidR="00AE4DBA" w:rsidRPr="00AE4DBA" w:rsidRDefault="00AE4DBA" w:rsidP="004D6905">
            <w:pPr>
              <w:widowControl w:val="0"/>
              <w:pBdr>
                <w:top w:val="nil"/>
                <w:left w:val="nil"/>
                <w:bottom w:val="nil"/>
                <w:right w:val="nil"/>
                <w:between w:val="nil"/>
              </w:pBdr>
              <w:spacing w:after="0" w:line="240" w:lineRule="auto"/>
              <w:rPr>
                <w:rFonts w:ascii="Times New Roman" w:eastAsia="Times New Roman" w:hAnsi="Times New Roman" w:cs="Times New Roman"/>
                <w:b/>
                <w:bCs/>
                <w:color w:val="000000"/>
                <w:sz w:val="28"/>
                <w:szCs w:val="28"/>
              </w:rPr>
            </w:pPr>
            <w:proofErr w:type="spellStart"/>
            <w:r w:rsidRPr="00AE4DBA">
              <w:rPr>
                <w:rFonts w:ascii="Times New Roman" w:eastAsia="Times New Roman" w:hAnsi="Times New Roman" w:cs="Times New Roman"/>
                <w:b/>
                <w:bCs/>
                <w:sz w:val="28"/>
                <w:szCs w:val="28"/>
              </w:rPr>
              <w:t>Sóylew</w:t>
            </w:r>
            <w:proofErr w:type="spellEnd"/>
            <w:r w:rsidRPr="00AE4DBA">
              <w:rPr>
                <w:rFonts w:ascii="Times New Roman" w:eastAsia="Times New Roman" w:hAnsi="Times New Roman" w:cs="Times New Roman"/>
                <w:b/>
                <w:bCs/>
                <w:sz w:val="28"/>
                <w:szCs w:val="28"/>
              </w:rPr>
              <w:t xml:space="preserve"> </w:t>
            </w:r>
            <w:proofErr w:type="spellStart"/>
            <w:r w:rsidRPr="00AE4DBA">
              <w:rPr>
                <w:rFonts w:ascii="Times New Roman" w:eastAsia="Times New Roman" w:hAnsi="Times New Roman" w:cs="Times New Roman"/>
                <w:b/>
                <w:bCs/>
                <w:sz w:val="28"/>
                <w:szCs w:val="28"/>
              </w:rPr>
              <w:t>hám</w:t>
            </w:r>
            <w:proofErr w:type="spellEnd"/>
            <w:r w:rsidRPr="00AE4DBA">
              <w:rPr>
                <w:rFonts w:ascii="Times New Roman" w:eastAsia="Times New Roman" w:hAnsi="Times New Roman" w:cs="Times New Roman"/>
                <w:b/>
                <w:bCs/>
                <w:sz w:val="28"/>
                <w:szCs w:val="28"/>
              </w:rPr>
              <w:t xml:space="preserve"> </w:t>
            </w:r>
            <w:proofErr w:type="spellStart"/>
            <w:r w:rsidRPr="00AE4DBA">
              <w:rPr>
                <w:rFonts w:ascii="Times New Roman" w:eastAsia="Times New Roman" w:hAnsi="Times New Roman" w:cs="Times New Roman"/>
                <w:b/>
                <w:bCs/>
                <w:sz w:val="28"/>
                <w:szCs w:val="28"/>
              </w:rPr>
              <w:t>imla</w:t>
            </w:r>
            <w:proofErr w:type="spellEnd"/>
          </w:p>
        </w:tc>
        <w:tc>
          <w:tcPr>
            <w:tcW w:w="6840" w:type="dxa"/>
          </w:tcPr>
          <w:p w14:paraId="519063A7" w14:textId="77777777" w:rsidR="00AE4DBA" w:rsidRPr="00AE4DBA" w:rsidRDefault="00AE4DBA" w:rsidP="004D6905">
            <w:pPr>
              <w:widowControl w:val="0"/>
              <w:spacing w:after="0" w:line="240" w:lineRule="auto"/>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sóylew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imladaǵı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túrlilikti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anıqlay</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alıw</w:t>
            </w:r>
            <w:proofErr w:type="spellEnd"/>
            <w:r w:rsidRPr="00AE4DBA">
              <w:rPr>
                <w:rFonts w:ascii="Times New Roman" w:eastAsia="Times New Roman" w:hAnsi="Times New Roman" w:cs="Times New Roman"/>
                <w:color w:val="000000"/>
                <w:sz w:val="28"/>
                <w:szCs w:val="28"/>
              </w:rPr>
              <w:t>;</w:t>
            </w:r>
            <w:r w:rsidRPr="00AE4DBA">
              <w:rPr>
                <w:rFonts w:ascii="Times New Roman" w:eastAsia="Times New Roman" w:hAnsi="Times New Roman" w:cs="Times New Roman"/>
                <w:color w:val="000000"/>
                <w:sz w:val="28"/>
                <w:szCs w:val="28"/>
                <w:highlight w:val="yellow"/>
              </w:rPr>
              <w:t xml:space="preserve"> </w:t>
            </w:r>
            <w:r w:rsidRPr="00AE4DBA">
              <w:rPr>
                <w:rFonts w:ascii="Times New Roman" w:eastAsia="Times New Roman" w:hAnsi="Times New Roman" w:cs="Times New Roman"/>
                <w:color w:val="000000"/>
                <w:sz w:val="28"/>
                <w:szCs w:val="28"/>
              </w:rPr>
              <w:br/>
              <w:t xml:space="preserve">– bas </w:t>
            </w:r>
            <w:proofErr w:type="spellStart"/>
            <w:r w:rsidRPr="00AE4DBA">
              <w:rPr>
                <w:rFonts w:ascii="Times New Roman" w:eastAsia="Times New Roman" w:hAnsi="Times New Roman" w:cs="Times New Roman"/>
                <w:color w:val="000000"/>
                <w:sz w:val="28"/>
                <w:szCs w:val="28"/>
              </w:rPr>
              <w:t>háripler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túbir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qosımtalar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qosılıp</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ajıratıp</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jazıw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sızıqsha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menen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jazıw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sıyaqlı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imla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qaǵıydaların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biliw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paydalana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alıw</w:t>
            </w:r>
            <w:proofErr w:type="spellEnd"/>
            <w:r w:rsidRPr="00AE4DBA">
              <w:rPr>
                <w:rFonts w:ascii="Times New Roman" w:eastAsia="Times New Roman" w:hAnsi="Times New Roman" w:cs="Times New Roman"/>
                <w:color w:val="000000"/>
                <w:sz w:val="28"/>
                <w:szCs w:val="28"/>
              </w:rPr>
              <w:t xml:space="preserve">; </w:t>
            </w:r>
          </w:p>
          <w:p w14:paraId="2B4BD603"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fonetikalıq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ózgerisler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sesler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arttırlıwı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almasıwı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túsiwi</w:t>
            </w:r>
            <w:proofErr w:type="spellEnd"/>
            <w:r w:rsidRPr="00AE4DBA">
              <w:rPr>
                <w:rFonts w:ascii="Times New Roman" w:eastAsia="Times New Roman" w:hAnsi="Times New Roman" w:cs="Times New Roman"/>
                <w:color w:val="000000"/>
                <w:sz w:val="28"/>
                <w:szCs w:val="28"/>
              </w:rPr>
              <w:t xml:space="preserve">)di </w:t>
            </w:r>
            <w:proofErr w:type="spellStart"/>
            <w:r w:rsidRPr="00AE4DBA">
              <w:rPr>
                <w:rFonts w:ascii="Times New Roman" w:eastAsia="Times New Roman" w:hAnsi="Times New Roman" w:cs="Times New Roman"/>
                <w:color w:val="000000"/>
                <w:sz w:val="28"/>
                <w:szCs w:val="28"/>
              </w:rPr>
              <w:t>ajırata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alıw</w:t>
            </w:r>
            <w:proofErr w:type="spellEnd"/>
            <w:r w:rsidRPr="00AE4DBA">
              <w:rPr>
                <w:rFonts w:ascii="Times New Roman" w:eastAsia="Times New Roman" w:hAnsi="Times New Roman" w:cs="Times New Roman"/>
                <w:color w:val="000000"/>
                <w:sz w:val="28"/>
                <w:szCs w:val="28"/>
              </w:rPr>
              <w:t xml:space="preserve">; </w:t>
            </w:r>
          </w:p>
        </w:tc>
        <w:tc>
          <w:tcPr>
            <w:tcW w:w="1080" w:type="dxa"/>
            <w:vAlign w:val="center"/>
          </w:tcPr>
          <w:p w14:paraId="175E017E" w14:textId="06C39259" w:rsidR="00AE4DBA" w:rsidRPr="00E31479" w:rsidRDefault="00E31479"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lang w:val="uz-Cyrl-UZ"/>
              </w:rPr>
            </w:pPr>
            <w:r>
              <w:rPr>
                <w:rFonts w:ascii="Times New Roman" w:eastAsia="Times New Roman" w:hAnsi="Times New Roman" w:cs="Times New Roman"/>
                <w:color w:val="000000"/>
                <w:sz w:val="28"/>
                <w:szCs w:val="28"/>
                <w:lang w:val="uz-Cyrl-UZ"/>
              </w:rPr>
              <w:t>6</w:t>
            </w:r>
          </w:p>
        </w:tc>
      </w:tr>
      <w:tr w:rsidR="00AE4DBA" w:rsidRPr="00AE4DBA" w14:paraId="48E1ED21" w14:textId="77777777" w:rsidTr="00D02B97">
        <w:trPr>
          <w:cantSplit/>
          <w:trHeight w:val="972"/>
        </w:trPr>
        <w:tc>
          <w:tcPr>
            <w:tcW w:w="1800" w:type="dxa"/>
            <w:vAlign w:val="center"/>
          </w:tcPr>
          <w:p w14:paraId="23A6B985" w14:textId="77777777" w:rsidR="00AE4DBA" w:rsidRPr="00AE4DBA" w:rsidRDefault="00AE4DBA"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AE4DBA">
              <w:rPr>
                <w:rFonts w:ascii="Times New Roman" w:eastAsia="Times New Roman" w:hAnsi="Times New Roman" w:cs="Times New Roman"/>
                <w:b/>
                <w:bCs/>
                <w:sz w:val="28"/>
                <w:szCs w:val="28"/>
              </w:rPr>
              <w:t>Punktuaciya</w:t>
            </w:r>
            <w:proofErr w:type="spellEnd"/>
          </w:p>
        </w:tc>
        <w:tc>
          <w:tcPr>
            <w:tcW w:w="6840" w:type="dxa"/>
          </w:tcPr>
          <w:p w14:paraId="4E27E8B3"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jazıwda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irkilis</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belgilerin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soraw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úndew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kóp</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noqat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útir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sızıqsha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qos</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noqat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noqatlı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útir</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qawıs</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tırnaqsha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durıs</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qollana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alıw</w:t>
            </w:r>
            <w:proofErr w:type="spellEnd"/>
            <w:r w:rsidRPr="00AE4DBA">
              <w:rPr>
                <w:rFonts w:ascii="Times New Roman" w:eastAsia="Times New Roman" w:hAnsi="Times New Roman" w:cs="Times New Roman"/>
                <w:color w:val="000000"/>
                <w:sz w:val="28"/>
                <w:szCs w:val="28"/>
              </w:rPr>
              <w:t xml:space="preserve">; </w:t>
            </w:r>
          </w:p>
        </w:tc>
        <w:tc>
          <w:tcPr>
            <w:tcW w:w="1080" w:type="dxa"/>
            <w:vAlign w:val="center"/>
          </w:tcPr>
          <w:p w14:paraId="6C16FC82" w14:textId="0D113E0F" w:rsidR="00AE4DBA" w:rsidRPr="00B36E8B" w:rsidRDefault="00B36E8B"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lang w:val="uz-Cyrl-UZ"/>
              </w:rPr>
            </w:pPr>
            <w:r>
              <w:rPr>
                <w:rFonts w:ascii="Times New Roman" w:eastAsia="Times New Roman" w:hAnsi="Times New Roman" w:cs="Times New Roman"/>
                <w:color w:val="000000"/>
                <w:sz w:val="28"/>
                <w:szCs w:val="28"/>
                <w:lang w:val="uz-Cyrl-UZ"/>
              </w:rPr>
              <w:t>4</w:t>
            </w:r>
          </w:p>
        </w:tc>
      </w:tr>
      <w:tr w:rsidR="00AE4DBA" w:rsidRPr="00AE4DBA" w14:paraId="20E815AB" w14:textId="77777777" w:rsidTr="00D02B97">
        <w:trPr>
          <w:cantSplit/>
          <w:trHeight w:val="972"/>
        </w:trPr>
        <w:tc>
          <w:tcPr>
            <w:tcW w:w="1800" w:type="dxa"/>
            <w:vAlign w:val="center"/>
          </w:tcPr>
          <w:p w14:paraId="1E52E607" w14:textId="77777777" w:rsidR="00AE4DBA" w:rsidRPr="00AE4DBA" w:rsidRDefault="00AE4DBA"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AE4DBA">
              <w:rPr>
                <w:rFonts w:ascii="Times New Roman" w:eastAsia="Times New Roman" w:hAnsi="Times New Roman" w:cs="Times New Roman"/>
                <w:b/>
                <w:bCs/>
                <w:sz w:val="28"/>
                <w:szCs w:val="28"/>
              </w:rPr>
              <w:t>Stilistika</w:t>
            </w:r>
            <w:proofErr w:type="spellEnd"/>
          </w:p>
        </w:tc>
        <w:tc>
          <w:tcPr>
            <w:tcW w:w="6840" w:type="dxa"/>
          </w:tcPr>
          <w:p w14:paraId="6D4F689E" w14:textId="77777777" w:rsidR="00AE4DBA" w:rsidRPr="00AE4DBA" w:rsidRDefault="00AE4DBA" w:rsidP="004D6905">
            <w:pPr>
              <w:widowControl w:val="0"/>
              <w:spacing w:after="0" w:line="240" w:lineRule="auto"/>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qosımtalardıń</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konteksttegi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wazıypasın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ajıratıw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durıs</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qollanıw</w:t>
            </w:r>
            <w:proofErr w:type="spellEnd"/>
            <w:r w:rsidRPr="00AE4DBA">
              <w:rPr>
                <w:rFonts w:ascii="Times New Roman" w:eastAsia="Times New Roman" w:hAnsi="Times New Roman" w:cs="Times New Roman"/>
                <w:color w:val="000000"/>
                <w:sz w:val="28"/>
                <w:szCs w:val="28"/>
              </w:rPr>
              <w:t>;</w:t>
            </w:r>
          </w:p>
          <w:p w14:paraId="1A6D5995" w14:textId="77777777" w:rsidR="00AE4DBA" w:rsidRPr="00AE4DBA" w:rsidRDefault="00AE4DBA" w:rsidP="004D6905">
            <w:pPr>
              <w:widowControl w:val="0"/>
              <w:spacing w:after="0" w:line="240" w:lineRule="auto"/>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sózlerdiń</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konteksttegi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mánisihám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wazıypasın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ajıratıw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durıs</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qollanıw</w:t>
            </w:r>
            <w:proofErr w:type="spellEnd"/>
            <w:r w:rsidRPr="00AE4DBA">
              <w:rPr>
                <w:rFonts w:ascii="Times New Roman" w:eastAsia="Times New Roman" w:hAnsi="Times New Roman" w:cs="Times New Roman"/>
                <w:color w:val="000000"/>
                <w:sz w:val="28"/>
                <w:szCs w:val="28"/>
              </w:rPr>
              <w:t xml:space="preserve">; </w:t>
            </w:r>
          </w:p>
          <w:p w14:paraId="7012570F" w14:textId="77777777" w:rsidR="00AE4DBA" w:rsidRPr="00AE4DBA" w:rsidRDefault="00AE4DBA" w:rsidP="004D6905">
            <w:pPr>
              <w:widowControl w:val="0"/>
              <w:spacing w:after="0" w:line="240" w:lineRule="auto"/>
              <w:rPr>
                <w:rFonts w:ascii="Times New Roman" w:eastAsia="Times New Roman" w:hAnsi="Times New Roman" w:cs="Times New Roman"/>
                <w:color w:val="000000"/>
                <w:sz w:val="28"/>
                <w:szCs w:val="28"/>
                <w:highlight w:val="yellow"/>
              </w:rPr>
            </w:pPr>
            <w:r w:rsidRPr="00AE4DBA">
              <w:rPr>
                <w:rFonts w:ascii="Times New Roman" w:eastAsia="Times New Roman" w:hAnsi="Times New Roman" w:cs="Times New Roman"/>
                <w:color w:val="000000"/>
                <w:sz w:val="28"/>
                <w:szCs w:val="28"/>
              </w:rPr>
              <w:t xml:space="preserve">– </w:t>
            </w:r>
            <w:proofErr w:type="spellStart"/>
            <w:proofErr w:type="gramStart"/>
            <w:r w:rsidRPr="00AE4DBA">
              <w:rPr>
                <w:rFonts w:ascii="Times New Roman" w:eastAsia="Times New Roman" w:hAnsi="Times New Roman" w:cs="Times New Roman"/>
                <w:color w:val="000000"/>
                <w:sz w:val="28"/>
                <w:szCs w:val="28"/>
              </w:rPr>
              <w:t>berilgen</w:t>
            </w:r>
            <w:proofErr w:type="spellEnd"/>
            <w:proofErr w:type="gram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jaǵdayǵa</w:t>
            </w:r>
            <w:proofErr w:type="spellEnd"/>
            <w:r w:rsidRPr="00AE4DBA">
              <w:rPr>
                <w:rFonts w:ascii="Times New Roman" w:eastAsia="Times New Roman" w:hAnsi="Times New Roman" w:cs="Times New Roman"/>
                <w:color w:val="000000"/>
                <w:sz w:val="28"/>
                <w:szCs w:val="28"/>
              </w:rPr>
              <w:t xml:space="preserve"> say </w:t>
            </w:r>
            <w:proofErr w:type="spellStart"/>
            <w:r w:rsidRPr="00AE4DBA">
              <w:rPr>
                <w:rFonts w:ascii="Times New Roman" w:eastAsia="Times New Roman" w:hAnsi="Times New Roman" w:cs="Times New Roman"/>
                <w:color w:val="000000"/>
                <w:sz w:val="28"/>
                <w:szCs w:val="28"/>
              </w:rPr>
              <w:t>sóylem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úlgilerin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tańlaw</w:t>
            </w:r>
            <w:proofErr w:type="spellEnd"/>
            <w:r w:rsidRPr="00AE4DBA">
              <w:rPr>
                <w:rFonts w:ascii="Times New Roman" w:eastAsia="Times New Roman" w:hAnsi="Times New Roman" w:cs="Times New Roman"/>
                <w:color w:val="000000"/>
                <w:sz w:val="28"/>
                <w:szCs w:val="28"/>
              </w:rPr>
              <w:t xml:space="preserve">. </w:t>
            </w:r>
          </w:p>
        </w:tc>
        <w:tc>
          <w:tcPr>
            <w:tcW w:w="1080" w:type="dxa"/>
            <w:vAlign w:val="center"/>
          </w:tcPr>
          <w:p w14:paraId="0AA2C18E" w14:textId="5CECD056" w:rsidR="00AE4DBA" w:rsidRPr="00E31479" w:rsidRDefault="00B36E8B"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lang w:val="uz-Cyrl-UZ"/>
              </w:rPr>
            </w:pPr>
            <w:r>
              <w:rPr>
                <w:rFonts w:ascii="Times New Roman" w:eastAsia="Times New Roman" w:hAnsi="Times New Roman" w:cs="Times New Roman"/>
                <w:color w:val="000000"/>
                <w:sz w:val="28"/>
                <w:szCs w:val="28"/>
                <w:lang w:val="uz-Cyrl-UZ"/>
              </w:rPr>
              <w:t>4</w:t>
            </w:r>
          </w:p>
        </w:tc>
      </w:tr>
      <w:tr w:rsidR="00AE4DBA" w:rsidRPr="00AE4DBA" w14:paraId="00F604F0" w14:textId="77777777" w:rsidTr="00D02B97">
        <w:trPr>
          <w:cantSplit/>
          <w:trHeight w:val="378"/>
        </w:trPr>
        <w:tc>
          <w:tcPr>
            <w:tcW w:w="9720" w:type="dxa"/>
            <w:gridSpan w:val="3"/>
          </w:tcPr>
          <w:p w14:paraId="0293F3A0" w14:textId="47C12D90"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r w:rsidRPr="00AE4DBA">
              <w:rPr>
                <w:rFonts w:ascii="Times New Roman" w:eastAsia="Times New Roman" w:hAnsi="Times New Roman" w:cs="Times New Roman"/>
                <w:b/>
                <w:bCs/>
                <w:color w:val="000000"/>
                <w:sz w:val="28"/>
                <w:szCs w:val="28"/>
              </w:rPr>
              <w:t xml:space="preserve"> </w:t>
            </w:r>
            <w:r w:rsidR="00E649AD">
              <w:rPr>
                <w:rFonts w:ascii="Times New Roman" w:eastAsia="Times New Roman" w:hAnsi="Times New Roman" w:cs="Times New Roman"/>
                <w:b/>
                <w:bCs/>
                <w:color w:val="000000"/>
                <w:sz w:val="28"/>
                <w:szCs w:val="28"/>
              </w:rPr>
              <w:t xml:space="preserve">1.2 </w:t>
            </w:r>
            <w:proofErr w:type="spellStart"/>
            <w:r w:rsidRPr="00AE4DBA">
              <w:rPr>
                <w:rFonts w:ascii="Times New Roman" w:eastAsia="Times New Roman" w:hAnsi="Times New Roman" w:cs="Times New Roman"/>
                <w:b/>
                <w:bCs/>
                <w:color w:val="000000"/>
                <w:sz w:val="28"/>
                <w:szCs w:val="28"/>
              </w:rPr>
              <w:t>Til</w:t>
            </w:r>
            <w:proofErr w:type="spellEnd"/>
            <w:r w:rsidRPr="00AE4DBA">
              <w:rPr>
                <w:rFonts w:ascii="Times New Roman" w:eastAsia="Times New Roman" w:hAnsi="Times New Roman" w:cs="Times New Roman"/>
                <w:b/>
                <w:bCs/>
                <w:color w:val="000000"/>
                <w:sz w:val="28"/>
                <w:szCs w:val="28"/>
              </w:rPr>
              <w:t xml:space="preserve"> </w:t>
            </w:r>
            <w:proofErr w:type="spellStart"/>
            <w:r w:rsidRPr="00AE4DBA">
              <w:rPr>
                <w:rFonts w:ascii="Times New Roman" w:eastAsia="Times New Roman" w:hAnsi="Times New Roman" w:cs="Times New Roman"/>
                <w:b/>
                <w:bCs/>
                <w:color w:val="000000"/>
                <w:sz w:val="28"/>
                <w:szCs w:val="28"/>
              </w:rPr>
              <w:t>teoriyası</w:t>
            </w:r>
            <w:proofErr w:type="spellEnd"/>
            <w:r w:rsidRPr="00AE4DBA">
              <w:rPr>
                <w:rFonts w:ascii="Times New Roman" w:eastAsia="Times New Roman" w:hAnsi="Times New Roman" w:cs="Times New Roman"/>
                <w:b/>
                <w:bCs/>
                <w:color w:val="000000"/>
                <w:sz w:val="28"/>
                <w:szCs w:val="28"/>
              </w:rPr>
              <w:t xml:space="preserve"> </w:t>
            </w:r>
            <w:proofErr w:type="spellStart"/>
            <w:r w:rsidRPr="00AE4DBA">
              <w:rPr>
                <w:rFonts w:ascii="Times New Roman" w:eastAsia="Times New Roman" w:hAnsi="Times New Roman" w:cs="Times New Roman"/>
                <w:b/>
                <w:bCs/>
                <w:color w:val="000000"/>
                <w:sz w:val="28"/>
                <w:szCs w:val="28"/>
              </w:rPr>
              <w:t>hám</w:t>
            </w:r>
            <w:proofErr w:type="spellEnd"/>
            <w:r w:rsidRPr="00AE4DBA">
              <w:rPr>
                <w:rFonts w:ascii="Times New Roman" w:eastAsia="Times New Roman" w:hAnsi="Times New Roman" w:cs="Times New Roman"/>
                <w:b/>
                <w:bCs/>
                <w:color w:val="000000"/>
                <w:sz w:val="28"/>
                <w:szCs w:val="28"/>
              </w:rPr>
              <w:t xml:space="preserve"> </w:t>
            </w:r>
            <w:proofErr w:type="spellStart"/>
            <w:r w:rsidRPr="00AE4DBA">
              <w:rPr>
                <w:rFonts w:ascii="Times New Roman" w:eastAsia="Times New Roman" w:hAnsi="Times New Roman" w:cs="Times New Roman"/>
                <w:b/>
                <w:bCs/>
                <w:color w:val="000000"/>
                <w:sz w:val="28"/>
                <w:szCs w:val="28"/>
              </w:rPr>
              <w:t>lingvistikalıq</w:t>
            </w:r>
            <w:proofErr w:type="spellEnd"/>
            <w:r w:rsidRPr="00AE4DBA">
              <w:rPr>
                <w:rFonts w:ascii="Times New Roman" w:eastAsia="Times New Roman" w:hAnsi="Times New Roman" w:cs="Times New Roman"/>
                <w:b/>
                <w:bCs/>
                <w:color w:val="000000"/>
                <w:sz w:val="28"/>
                <w:szCs w:val="28"/>
              </w:rPr>
              <w:t xml:space="preserve"> </w:t>
            </w:r>
            <w:proofErr w:type="spellStart"/>
            <w:r w:rsidRPr="00AE4DBA">
              <w:rPr>
                <w:rFonts w:ascii="Times New Roman" w:eastAsia="Times New Roman" w:hAnsi="Times New Roman" w:cs="Times New Roman"/>
                <w:b/>
                <w:bCs/>
                <w:color w:val="000000"/>
                <w:sz w:val="28"/>
                <w:szCs w:val="28"/>
              </w:rPr>
              <w:t>tallaw</w:t>
            </w:r>
            <w:proofErr w:type="spellEnd"/>
            <w:r w:rsidRPr="00AE4DBA">
              <w:rPr>
                <w:rFonts w:ascii="Times New Roman" w:eastAsia="Times New Roman" w:hAnsi="Times New Roman" w:cs="Times New Roman"/>
                <w:b/>
                <w:bCs/>
                <w:sz w:val="28"/>
                <w:szCs w:val="28"/>
              </w:rPr>
              <w:t xml:space="preserve"> </w:t>
            </w:r>
          </w:p>
        </w:tc>
      </w:tr>
      <w:tr w:rsidR="00AE4DBA" w:rsidRPr="00AE4DBA" w14:paraId="3471BC97" w14:textId="77777777" w:rsidTr="00D02B97">
        <w:trPr>
          <w:cantSplit/>
          <w:trHeight w:val="972"/>
        </w:trPr>
        <w:tc>
          <w:tcPr>
            <w:tcW w:w="1800" w:type="dxa"/>
            <w:vAlign w:val="center"/>
          </w:tcPr>
          <w:p w14:paraId="79282D6C" w14:textId="77777777" w:rsidR="00AE4DBA" w:rsidRPr="00AE4DBA" w:rsidRDefault="00AE4DBA"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AE4DBA">
              <w:rPr>
                <w:rFonts w:ascii="Times New Roman" w:eastAsia="Times New Roman" w:hAnsi="Times New Roman" w:cs="Times New Roman"/>
                <w:b/>
                <w:bCs/>
                <w:color w:val="000000"/>
                <w:sz w:val="28"/>
                <w:szCs w:val="28"/>
              </w:rPr>
              <w:t>Lingvistikalıq</w:t>
            </w:r>
            <w:proofErr w:type="spellEnd"/>
            <w:r w:rsidRPr="00AE4DBA">
              <w:rPr>
                <w:rFonts w:ascii="Times New Roman" w:eastAsia="Times New Roman" w:hAnsi="Times New Roman" w:cs="Times New Roman"/>
                <w:b/>
                <w:bCs/>
                <w:color w:val="000000"/>
                <w:sz w:val="28"/>
                <w:szCs w:val="28"/>
              </w:rPr>
              <w:t xml:space="preserve"> </w:t>
            </w:r>
            <w:proofErr w:type="spellStart"/>
            <w:r w:rsidRPr="00AE4DBA">
              <w:rPr>
                <w:rFonts w:ascii="Times New Roman" w:eastAsia="Times New Roman" w:hAnsi="Times New Roman" w:cs="Times New Roman"/>
                <w:b/>
                <w:bCs/>
                <w:color w:val="000000"/>
                <w:sz w:val="28"/>
                <w:szCs w:val="28"/>
              </w:rPr>
              <w:t>tallaw</w:t>
            </w:r>
            <w:proofErr w:type="spellEnd"/>
          </w:p>
        </w:tc>
        <w:tc>
          <w:tcPr>
            <w:tcW w:w="6840" w:type="dxa"/>
          </w:tcPr>
          <w:p w14:paraId="15638EF4"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tekst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gáp</w:t>
            </w:r>
            <w:proofErr w:type="spellEnd"/>
            <w:r w:rsidRPr="00AE4DBA">
              <w:rPr>
                <w:rFonts w:ascii="Times New Roman" w:eastAsia="Times New Roman" w:hAnsi="Times New Roman" w:cs="Times New Roman"/>
                <w:color w:val="000000"/>
                <w:sz w:val="28"/>
                <w:szCs w:val="28"/>
              </w:rPr>
              <w:t>)</w:t>
            </w:r>
            <w:proofErr w:type="spellStart"/>
            <w:r w:rsidRPr="00AE4DBA">
              <w:rPr>
                <w:rFonts w:ascii="Times New Roman" w:eastAsia="Times New Roman" w:hAnsi="Times New Roman" w:cs="Times New Roman"/>
                <w:color w:val="000000"/>
                <w:sz w:val="28"/>
                <w:szCs w:val="28"/>
              </w:rPr>
              <w:t>ti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házirgi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ádebiy</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tili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fonetikalıq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normaları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tiykarında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tallaw</w:t>
            </w:r>
            <w:proofErr w:type="spellEnd"/>
            <w:r w:rsidRPr="00AE4DBA">
              <w:rPr>
                <w:rFonts w:ascii="Times New Roman" w:eastAsia="Times New Roman" w:hAnsi="Times New Roman" w:cs="Times New Roman"/>
                <w:color w:val="000000"/>
                <w:sz w:val="28"/>
                <w:szCs w:val="28"/>
              </w:rPr>
              <w:t>;</w:t>
            </w:r>
          </w:p>
          <w:p w14:paraId="276FDDB7"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tekst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gáp</w:t>
            </w:r>
            <w:proofErr w:type="spellEnd"/>
            <w:r w:rsidRPr="00AE4DBA">
              <w:rPr>
                <w:rFonts w:ascii="Times New Roman" w:eastAsia="Times New Roman" w:hAnsi="Times New Roman" w:cs="Times New Roman"/>
                <w:color w:val="000000"/>
                <w:sz w:val="28"/>
                <w:szCs w:val="28"/>
              </w:rPr>
              <w:t>)</w:t>
            </w:r>
            <w:proofErr w:type="spellStart"/>
            <w:r w:rsidRPr="00AE4DBA">
              <w:rPr>
                <w:rFonts w:ascii="Times New Roman" w:eastAsia="Times New Roman" w:hAnsi="Times New Roman" w:cs="Times New Roman"/>
                <w:color w:val="000000"/>
                <w:sz w:val="28"/>
                <w:szCs w:val="28"/>
              </w:rPr>
              <w:t>ti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házirgi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ádebiy</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tili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leksikalıq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normaları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tiykarında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tallaw</w:t>
            </w:r>
            <w:proofErr w:type="spellEnd"/>
            <w:r w:rsidRPr="00AE4DBA">
              <w:rPr>
                <w:rFonts w:ascii="Times New Roman" w:eastAsia="Times New Roman" w:hAnsi="Times New Roman" w:cs="Times New Roman"/>
                <w:color w:val="000000"/>
                <w:sz w:val="28"/>
                <w:szCs w:val="28"/>
              </w:rPr>
              <w:t>;</w:t>
            </w:r>
          </w:p>
          <w:p w14:paraId="09997C5E"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tekst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gáp</w:t>
            </w:r>
            <w:proofErr w:type="spellEnd"/>
            <w:r w:rsidRPr="00AE4DBA">
              <w:rPr>
                <w:rFonts w:ascii="Times New Roman" w:eastAsia="Times New Roman" w:hAnsi="Times New Roman" w:cs="Times New Roman"/>
                <w:color w:val="000000"/>
                <w:sz w:val="28"/>
                <w:szCs w:val="28"/>
              </w:rPr>
              <w:t>)</w:t>
            </w:r>
            <w:proofErr w:type="spellStart"/>
            <w:r w:rsidRPr="00AE4DBA">
              <w:rPr>
                <w:rFonts w:ascii="Times New Roman" w:eastAsia="Times New Roman" w:hAnsi="Times New Roman" w:cs="Times New Roman"/>
                <w:color w:val="000000"/>
                <w:sz w:val="28"/>
                <w:szCs w:val="28"/>
              </w:rPr>
              <w:t>ti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házirgi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ádebiy</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tili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morfemalıq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normaları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tiykarında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tallaw</w:t>
            </w:r>
            <w:proofErr w:type="spellEnd"/>
            <w:r w:rsidRPr="00AE4DBA">
              <w:rPr>
                <w:rFonts w:ascii="Times New Roman" w:eastAsia="Times New Roman" w:hAnsi="Times New Roman" w:cs="Times New Roman"/>
                <w:color w:val="000000"/>
                <w:sz w:val="28"/>
                <w:szCs w:val="28"/>
              </w:rPr>
              <w:t>;</w:t>
            </w:r>
          </w:p>
          <w:p w14:paraId="6044CF2E"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tekst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gáp</w:t>
            </w:r>
            <w:proofErr w:type="spellEnd"/>
            <w:r w:rsidRPr="00AE4DBA">
              <w:rPr>
                <w:rFonts w:ascii="Times New Roman" w:eastAsia="Times New Roman" w:hAnsi="Times New Roman" w:cs="Times New Roman"/>
                <w:color w:val="000000"/>
                <w:sz w:val="28"/>
                <w:szCs w:val="28"/>
              </w:rPr>
              <w:t>)</w:t>
            </w:r>
            <w:proofErr w:type="spellStart"/>
            <w:r w:rsidRPr="00AE4DBA">
              <w:rPr>
                <w:rFonts w:ascii="Times New Roman" w:eastAsia="Times New Roman" w:hAnsi="Times New Roman" w:cs="Times New Roman"/>
                <w:color w:val="000000"/>
                <w:sz w:val="28"/>
                <w:szCs w:val="28"/>
              </w:rPr>
              <w:t>ti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házirgi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ádebiy</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tili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morfologiyalıq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normaları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tiykarında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tallaw</w:t>
            </w:r>
            <w:proofErr w:type="spellEnd"/>
            <w:r w:rsidRPr="00AE4DBA">
              <w:rPr>
                <w:rFonts w:ascii="Times New Roman" w:eastAsia="Times New Roman" w:hAnsi="Times New Roman" w:cs="Times New Roman"/>
                <w:color w:val="000000"/>
                <w:sz w:val="28"/>
                <w:szCs w:val="28"/>
              </w:rPr>
              <w:t>;</w:t>
            </w:r>
          </w:p>
          <w:p w14:paraId="344FD4E7" w14:textId="58160116" w:rsidR="00AE4DBA" w:rsidRPr="00AE4DBA" w:rsidRDefault="00AE4DBA" w:rsidP="00AE4DBA">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tekst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gáp</w:t>
            </w:r>
            <w:proofErr w:type="spellEnd"/>
            <w:r w:rsidRPr="00AE4DBA">
              <w:rPr>
                <w:rFonts w:ascii="Times New Roman" w:eastAsia="Times New Roman" w:hAnsi="Times New Roman" w:cs="Times New Roman"/>
                <w:color w:val="000000"/>
                <w:sz w:val="28"/>
                <w:szCs w:val="28"/>
              </w:rPr>
              <w:t>)</w:t>
            </w:r>
            <w:proofErr w:type="spellStart"/>
            <w:r w:rsidRPr="00AE4DBA">
              <w:rPr>
                <w:rFonts w:ascii="Times New Roman" w:eastAsia="Times New Roman" w:hAnsi="Times New Roman" w:cs="Times New Roman"/>
                <w:color w:val="000000"/>
                <w:sz w:val="28"/>
                <w:szCs w:val="28"/>
              </w:rPr>
              <w:t>ti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házirgi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ádebiy</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tili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sintaksislik</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normaları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tiykarında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tallaw</w:t>
            </w:r>
            <w:proofErr w:type="spellEnd"/>
            <w:r w:rsidRPr="00AE4DBA">
              <w:rPr>
                <w:rFonts w:ascii="Times New Roman" w:eastAsia="Times New Roman" w:hAnsi="Times New Roman" w:cs="Times New Roman"/>
                <w:color w:val="000000"/>
                <w:sz w:val="28"/>
                <w:szCs w:val="28"/>
              </w:rPr>
              <w:t>;</w:t>
            </w:r>
          </w:p>
        </w:tc>
        <w:tc>
          <w:tcPr>
            <w:tcW w:w="1080" w:type="dxa"/>
            <w:vAlign w:val="center"/>
          </w:tcPr>
          <w:p w14:paraId="75A77649" w14:textId="2B71F969" w:rsidR="00AE4DBA" w:rsidRPr="00AE4DBA" w:rsidRDefault="008025D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10</w:t>
            </w:r>
          </w:p>
        </w:tc>
      </w:tr>
      <w:tr w:rsidR="00AE4DBA" w:rsidRPr="00AE4DBA" w14:paraId="24846609" w14:textId="77777777" w:rsidTr="00D02B97">
        <w:trPr>
          <w:cantSplit/>
          <w:trHeight w:val="413"/>
        </w:trPr>
        <w:tc>
          <w:tcPr>
            <w:tcW w:w="8640" w:type="dxa"/>
            <w:gridSpan w:val="2"/>
            <w:shd w:val="clear" w:color="auto" w:fill="auto"/>
            <w:vAlign w:val="center"/>
          </w:tcPr>
          <w:p w14:paraId="0A5CC041" w14:textId="77777777"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highlight w:val="yellow"/>
              </w:rPr>
            </w:pPr>
            <w:r w:rsidRPr="00AE4DBA">
              <w:rPr>
                <w:rFonts w:ascii="Times New Roman" w:eastAsia="Times New Roman" w:hAnsi="Times New Roman" w:cs="Times New Roman"/>
                <w:b/>
                <w:bCs/>
                <w:sz w:val="28"/>
                <w:szCs w:val="28"/>
              </w:rPr>
              <w:t>2. ÁDEBIYAT</w:t>
            </w:r>
          </w:p>
        </w:tc>
        <w:tc>
          <w:tcPr>
            <w:tcW w:w="1080" w:type="dxa"/>
            <w:shd w:val="clear" w:color="auto" w:fill="auto"/>
            <w:vAlign w:val="center"/>
          </w:tcPr>
          <w:p w14:paraId="23483776" w14:textId="6E5266C0" w:rsidR="00AE4DBA" w:rsidRPr="00E31479"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lang w:val="uz-Cyrl-UZ"/>
              </w:rPr>
            </w:pPr>
            <w:r w:rsidRPr="00AE4DBA">
              <w:rPr>
                <w:rFonts w:ascii="Times New Roman" w:eastAsia="Times New Roman" w:hAnsi="Times New Roman" w:cs="Times New Roman"/>
                <w:b/>
                <w:bCs/>
                <w:color w:val="000000"/>
                <w:sz w:val="28"/>
                <w:szCs w:val="28"/>
              </w:rPr>
              <w:t>1</w:t>
            </w:r>
            <w:r w:rsidR="00E31479">
              <w:rPr>
                <w:rFonts w:ascii="Times New Roman" w:eastAsia="Times New Roman" w:hAnsi="Times New Roman" w:cs="Times New Roman"/>
                <w:b/>
                <w:bCs/>
                <w:color w:val="000000"/>
                <w:sz w:val="28"/>
                <w:szCs w:val="28"/>
                <w:lang w:val="uz-Cyrl-UZ"/>
              </w:rPr>
              <w:t>6</w:t>
            </w:r>
          </w:p>
        </w:tc>
      </w:tr>
      <w:tr w:rsidR="00AE4DBA" w:rsidRPr="00AE4DBA" w14:paraId="1658C0D9" w14:textId="77777777" w:rsidTr="00D02B97">
        <w:trPr>
          <w:cantSplit/>
          <w:trHeight w:val="422"/>
        </w:trPr>
        <w:tc>
          <w:tcPr>
            <w:tcW w:w="9720" w:type="dxa"/>
            <w:gridSpan w:val="3"/>
            <w:vAlign w:val="center"/>
          </w:tcPr>
          <w:p w14:paraId="64D339AE" w14:textId="194BA154" w:rsidR="00AE4DBA" w:rsidRPr="00AE4DBA" w:rsidRDefault="00E31479" w:rsidP="004D6905">
            <w:pPr>
              <w:widowControl w:val="0"/>
              <w:spacing w:after="0" w:line="240" w:lineRule="auto"/>
              <w:ind w:hanging="3"/>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2.</w:t>
            </w:r>
            <w:r>
              <w:rPr>
                <w:rFonts w:ascii="Times New Roman" w:eastAsia="Times New Roman" w:hAnsi="Times New Roman" w:cs="Times New Roman"/>
                <w:b/>
                <w:bCs/>
                <w:sz w:val="28"/>
                <w:szCs w:val="28"/>
                <w:lang w:val="uz-Cyrl-UZ"/>
              </w:rPr>
              <w:t>1</w:t>
            </w:r>
            <w:r w:rsidR="00AE4DBA" w:rsidRPr="00AE4DBA">
              <w:rPr>
                <w:rFonts w:ascii="Times New Roman" w:eastAsia="Times New Roman" w:hAnsi="Times New Roman" w:cs="Times New Roman"/>
                <w:b/>
                <w:bCs/>
                <w:sz w:val="28"/>
                <w:szCs w:val="28"/>
              </w:rPr>
              <w:t xml:space="preserve">. </w:t>
            </w:r>
            <w:proofErr w:type="spellStart"/>
            <w:r w:rsidR="00AE4DBA" w:rsidRPr="00AE4DBA">
              <w:rPr>
                <w:rFonts w:ascii="Times New Roman" w:eastAsia="Times New Roman" w:hAnsi="Times New Roman" w:cs="Times New Roman"/>
                <w:b/>
                <w:bCs/>
                <w:sz w:val="28"/>
                <w:szCs w:val="28"/>
              </w:rPr>
              <w:t>Ádebiyat</w:t>
            </w:r>
            <w:proofErr w:type="spellEnd"/>
            <w:r w:rsidR="00AE4DBA" w:rsidRPr="00AE4DBA">
              <w:rPr>
                <w:rFonts w:ascii="Times New Roman" w:eastAsia="Times New Roman" w:hAnsi="Times New Roman" w:cs="Times New Roman"/>
                <w:b/>
                <w:bCs/>
                <w:sz w:val="28"/>
                <w:szCs w:val="28"/>
              </w:rPr>
              <w:t xml:space="preserve"> </w:t>
            </w:r>
            <w:proofErr w:type="spellStart"/>
            <w:r w:rsidR="00AE4DBA" w:rsidRPr="00AE4DBA">
              <w:rPr>
                <w:rFonts w:ascii="Times New Roman" w:eastAsia="Times New Roman" w:hAnsi="Times New Roman" w:cs="Times New Roman"/>
                <w:b/>
                <w:bCs/>
                <w:sz w:val="28"/>
                <w:szCs w:val="28"/>
              </w:rPr>
              <w:t>tariyxı</w:t>
            </w:r>
            <w:proofErr w:type="spellEnd"/>
            <w:r w:rsidR="00AE4DBA" w:rsidRPr="00AE4DBA">
              <w:rPr>
                <w:rFonts w:ascii="Times New Roman" w:eastAsia="Times New Roman" w:hAnsi="Times New Roman" w:cs="Times New Roman"/>
                <w:b/>
                <w:bCs/>
                <w:sz w:val="28"/>
                <w:szCs w:val="28"/>
              </w:rPr>
              <w:t xml:space="preserve"> </w:t>
            </w:r>
          </w:p>
        </w:tc>
      </w:tr>
      <w:tr w:rsidR="00AE4DBA" w:rsidRPr="00AE4DBA" w14:paraId="036EEEA7" w14:textId="77777777" w:rsidTr="00D02B97">
        <w:trPr>
          <w:cantSplit/>
          <w:trHeight w:val="972"/>
        </w:trPr>
        <w:tc>
          <w:tcPr>
            <w:tcW w:w="1800" w:type="dxa"/>
            <w:vAlign w:val="center"/>
          </w:tcPr>
          <w:p w14:paraId="65EB093D" w14:textId="77777777" w:rsidR="00AE4DBA" w:rsidRPr="00AE4DBA" w:rsidRDefault="00AE4DBA" w:rsidP="004D6905">
            <w:pPr>
              <w:widowControl w:val="0"/>
              <w:pBdr>
                <w:top w:val="nil"/>
                <w:left w:val="nil"/>
                <w:bottom w:val="nil"/>
                <w:right w:val="nil"/>
                <w:between w:val="nil"/>
              </w:pBdr>
              <w:spacing w:after="0" w:line="240" w:lineRule="auto"/>
              <w:ind w:hanging="3"/>
              <w:rPr>
                <w:rFonts w:ascii="Times New Roman" w:eastAsia="Times New Roman" w:hAnsi="Times New Roman" w:cs="Times New Roman"/>
                <w:b/>
                <w:bCs/>
                <w:sz w:val="28"/>
                <w:szCs w:val="28"/>
              </w:rPr>
            </w:pPr>
            <w:proofErr w:type="spellStart"/>
            <w:r w:rsidRPr="00AE4DBA">
              <w:rPr>
                <w:rFonts w:ascii="Times New Roman" w:eastAsia="Times New Roman" w:hAnsi="Times New Roman" w:cs="Times New Roman"/>
                <w:b/>
                <w:bCs/>
                <w:sz w:val="28"/>
                <w:szCs w:val="28"/>
              </w:rPr>
              <w:t>Milliy</w:t>
            </w:r>
            <w:proofErr w:type="spellEnd"/>
            <w:r w:rsidRPr="00AE4DBA">
              <w:rPr>
                <w:rFonts w:ascii="Times New Roman" w:eastAsia="Times New Roman" w:hAnsi="Times New Roman" w:cs="Times New Roman"/>
                <w:b/>
                <w:bCs/>
                <w:sz w:val="28"/>
                <w:szCs w:val="28"/>
              </w:rPr>
              <w:t xml:space="preserve"> </w:t>
            </w:r>
            <w:proofErr w:type="spellStart"/>
            <w:r w:rsidRPr="00AE4DBA">
              <w:rPr>
                <w:rFonts w:ascii="Times New Roman" w:eastAsia="Times New Roman" w:hAnsi="Times New Roman" w:cs="Times New Roman"/>
                <w:b/>
                <w:bCs/>
                <w:sz w:val="28"/>
                <w:szCs w:val="28"/>
              </w:rPr>
              <w:t>ádebiyat</w:t>
            </w:r>
            <w:proofErr w:type="spellEnd"/>
            <w:r w:rsidRPr="00AE4DBA">
              <w:rPr>
                <w:rFonts w:ascii="Times New Roman" w:eastAsia="Times New Roman" w:hAnsi="Times New Roman" w:cs="Times New Roman"/>
                <w:b/>
                <w:bCs/>
                <w:sz w:val="28"/>
                <w:szCs w:val="28"/>
              </w:rPr>
              <w:t xml:space="preserve"> </w:t>
            </w:r>
          </w:p>
        </w:tc>
        <w:tc>
          <w:tcPr>
            <w:tcW w:w="6840" w:type="dxa"/>
          </w:tcPr>
          <w:p w14:paraId="04CE6326"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ulıwma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orta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bilimlendiriw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baǵdarlamasına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kirgizilgen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xalıq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awızeki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dóretiwshiligi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úlgilerin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talqılaw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bahalaw</w:t>
            </w:r>
            <w:proofErr w:type="spellEnd"/>
            <w:r w:rsidRPr="00AE4DBA">
              <w:rPr>
                <w:rFonts w:ascii="Times New Roman" w:eastAsia="Times New Roman" w:hAnsi="Times New Roman" w:cs="Times New Roman"/>
                <w:color w:val="000000"/>
                <w:sz w:val="28"/>
                <w:szCs w:val="28"/>
              </w:rPr>
              <w:t>;</w:t>
            </w:r>
          </w:p>
          <w:p w14:paraId="7CBE5130"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ulıwma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orta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bilimlendiriw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baǵdarlamasına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kirgizilgen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poeziyası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úlgilerin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talqılaw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bahalaw</w:t>
            </w:r>
            <w:proofErr w:type="spellEnd"/>
            <w:r w:rsidRPr="00AE4DBA">
              <w:rPr>
                <w:rFonts w:ascii="Times New Roman" w:eastAsia="Times New Roman" w:hAnsi="Times New Roman" w:cs="Times New Roman"/>
                <w:color w:val="000000"/>
                <w:sz w:val="28"/>
                <w:szCs w:val="28"/>
              </w:rPr>
              <w:t>;</w:t>
            </w:r>
          </w:p>
          <w:p w14:paraId="2C3D9AF8"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ulıwma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orta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bilimlendiriw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baǵdarlamasına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kirgizilgen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prozası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úlgilerin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talqılaw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bahalaw</w:t>
            </w:r>
            <w:proofErr w:type="spellEnd"/>
            <w:r w:rsidRPr="00AE4DBA">
              <w:rPr>
                <w:rFonts w:ascii="Times New Roman" w:eastAsia="Times New Roman" w:hAnsi="Times New Roman" w:cs="Times New Roman"/>
                <w:color w:val="000000"/>
                <w:sz w:val="28"/>
                <w:szCs w:val="28"/>
              </w:rPr>
              <w:t xml:space="preserve">; </w:t>
            </w:r>
          </w:p>
          <w:p w14:paraId="526EF1BC"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proofErr w:type="gramStart"/>
            <w:r w:rsidRPr="00AE4DBA">
              <w:rPr>
                <w:rFonts w:ascii="Times New Roman" w:eastAsia="Times New Roman" w:hAnsi="Times New Roman" w:cs="Times New Roman"/>
                <w:color w:val="000000"/>
                <w:sz w:val="28"/>
                <w:szCs w:val="28"/>
              </w:rPr>
              <w:t>ulıwma</w:t>
            </w:r>
            <w:proofErr w:type="spellEnd"/>
            <w:proofErr w:type="gram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orta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bilimlendiriw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baǵdarlamasına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kirgizilgen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qaraqalpaq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dramaturgiyası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úlgilerin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talqılaw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bahalaw</w:t>
            </w:r>
            <w:proofErr w:type="spellEnd"/>
            <w:r w:rsidRPr="00AE4DBA">
              <w:rPr>
                <w:rFonts w:ascii="Times New Roman" w:eastAsia="Times New Roman" w:hAnsi="Times New Roman" w:cs="Times New Roman"/>
                <w:color w:val="000000"/>
                <w:sz w:val="28"/>
                <w:szCs w:val="28"/>
              </w:rPr>
              <w:t xml:space="preserve">. </w:t>
            </w:r>
          </w:p>
        </w:tc>
        <w:tc>
          <w:tcPr>
            <w:tcW w:w="1080" w:type="dxa"/>
            <w:vAlign w:val="center"/>
          </w:tcPr>
          <w:p w14:paraId="053CAABE" w14:textId="265C2F27" w:rsidR="00AE4DBA" w:rsidRPr="00E31479" w:rsidRDefault="00E31479"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lang w:val="uz-Cyrl-UZ"/>
              </w:rPr>
            </w:pPr>
            <w:r>
              <w:rPr>
                <w:rFonts w:ascii="Times New Roman" w:eastAsia="Times New Roman" w:hAnsi="Times New Roman" w:cs="Times New Roman"/>
                <w:color w:val="000000"/>
                <w:sz w:val="28"/>
                <w:szCs w:val="28"/>
                <w:lang w:val="uz-Cyrl-UZ"/>
              </w:rPr>
              <w:t>10</w:t>
            </w:r>
          </w:p>
        </w:tc>
      </w:tr>
      <w:tr w:rsidR="00AE4DBA" w:rsidRPr="00AE4DBA" w14:paraId="2E014752" w14:textId="77777777" w:rsidTr="00D02B97">
        <w:trPr>
          <w:cantSplit/>
          <w:trHeight w:val="972"/>
        </w:trPr>
        <w:tc>
          <w:tcPr>
            <w:tcW w:w="1800" w:type="dxa"/>
            <w:vAlign w:val="center"/>
          </w:tcPr>
          <w:p w14:paraId="51C635EA" w14:textId="77777777" w:rsidR="00AE4DBA" w:rsidRPr="00AE4DBA" w:rsidRDefault="00AE4DBA" w:rsidP="004D6905">
            <w:pPr>
              <w:widowControl w:val="0"/>
              <w:pBdr>
                <w:top w:val="nil"/>
                <w:left w:val="nil"/>
                <w:bottom w:val="nil"/>
                <w:right w:val="nil"/>
                <w:between w:val="nil"/>
              </w:pBdr>
              <w:spacing w:after="0" w:line="240" w:lineRule="auto"/>
              <w:ind w:hanging="3"/>
              <w:rPr>
                <w:rFonts w:ascii="Times New Roman" w:eastAsia="Times New Roman" w:hAnsi="Times New Roman" w:cs="Times New Roman"/>
                <w:b/>
                <w:bCs/>
                <w:sz w:val="28"/>
                <w:szCs w:val="28"/>
              </w:rPr>
            </w:pPr>
            <w:proofErr w:type="spellStart"/>
            <w:r w:rsidRPr="00AE4DBA">
              <w:rPr>
                <w:rFonts w:ascii="Times New Roman" w:eastAsia="Times New Roman" w:hAnsi="Times New Roman" w:cs="Times New Roman"/>
                <w:b/>
                <w:bCs/>
                <w:sz w:val="28"/>
                <w:szCs w:val="28"/>
              </w:rPr>
              <w:t>Jáhán</w:t>
            </w:r>
            <w:proofErr w:type="spellEnd"/>
            <w:r w:rsidRPr="00AE4DBA">
              <w:rPr>
                <w:rFonts w:ascii="Times New Roman" w:eastAsia="Times New Roman" w:hAnsi="Times New Roman" w:cs="Times New Roman"/>
                <w:b/>
                <w:bCs/>
                <w:sz w:val="28"/>
                <w:szCs w:val="28"/>
              </w:rPr>
              <w:t xml:space="preserve"> </w:t>
            </w:r>
            <w:proofErr w:type="spellStart"/>
            <w:r w:rsidRPr="00AE4DBA">
              <w:rPr>
                <w:rFonts w:ascii="Times New Roman" w:eastAsia="Times New Roman" w:hAnsi="Times New Roman" w:cs="Times New Roman"/>
                <w:b/>
                <w:bCs/>
                <w:sz w:val="28"/>
                <w:szCs w:val="28"/>
              </w:rPr>
              <w:t>ádebiyatı</w:t>
            </w:r>
            <w:proofErr w:type="spellEnd"/>
            <w:r w:rsidRPr="00AE4DBA">
              <w:rPr>
                <w:rFonts w:ascii="Times New Roman" w:eastAsia="Times New Roman" w:hAnsi="Times New Roman" w:cs="Times New Roman"/>
                <w:b/>
                <w:bCs/>
                <w:sz w:val="28"/>
                <w:szCs w:val="28"/>
              </w:rPr>
              <w:t xml:space="preserve"> </w:t>
            </w:r>
          </w:p>
        </w:tc>
        <w:tc>
          <w:tcPr>
            <w:tcW w:w="6840" w:type="dxa"/>
          </w:tcPr>
          <w:p w14:paraId="3C0F2328"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ulıwma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orta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bilimlendiriw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baǵdarlamasına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kirgizilgen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jáhán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ádebiyatı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tariyxında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áhmiyetli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orın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iyelegen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epikalıq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dramalıq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shıǵarmalardı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talqılaw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bahalaw</w:t>
            </w:r>
            <w:proofErr w:type="spellEnd"/>
            <w:r w:rsidRPr="00AE4DBA">
              <w:rPr>
                <w:rFonts w:ascii="Times New Roman" w:eastAsia="Times New Roman" w:hAnsi="Times New Roman" w:cs="Times New Roman"/>
                <w:color w:val="000000"/>
                <w:sz w:val="28"/>
                <w:szCs w:val="28"/>
              </w:rPr>
              <w:t xml:space="preserve">; </w:t>
            </w:r>
          </w:p>
          <w:p w14:paraId="2BC48482"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proofErr w:type="gramStart"/>
            <w:r w:rsidRPr="00AE4DBA">
              <w:rPr>
                <w:rFonts w:ascii="Times New Roman" w:eastAsia="Times New Roman" w:hAnsi="Times New Roman" w:cs="Times New Roman"/>
                <w:color w:val="000000"/>
                <w:sz w:val="28"/>
                <w:szCs w:val="28"/>
              </w:rPr>
              <w:t>jáhán</w:t>
            </w:r>
            <w:proofErr w:type="spellEnd"/>
            <w:proofErr w:type="gram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ádebiyatı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tariyxında</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áhmiyetli</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orın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iyelegen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lirikalıq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shıǵarmalardı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túsiniw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talqılaw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bahalaw</w:t>
            </w:r>
            <w:proofErr w:type="spellEnd"/>
            <w:r w:rsidRPr="00AE4DBA">
              <w:rPr>
                <w:rFonts w:ascii="Times New Roman" w:eastAsia="Times New Roman" w:hAnsi="Times New Roman" w:cs="Times New Roman"/>
                <w:color w:val="000000"/>
                <w:sz w:val="28"/>
                <w:szCs w:val="28"/>
              </w:rPr>
              <w:t xml:space="preserve">. </w:t>
            </w:r>
          </w:p>
        </w:tc>
        <w:tc>
          <w:tcPr>
            <w:tcW w:w="1080" w:type="dxa"/>
            <w:vAlign w:val="center"/>
          </w:tcPr>
          <w:p w14:paraId="2D1C33F0" w14:textId="34B945D2" w:rsidR="00AE4DBA" w:rsidRPr="00E31479" w:rsidRDefault="00E31479"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lang w:val="uz-Cyrl-UZ"/>
              </w:rPr>
            </w:pPr>
            <w:r>
              <w:rPr>
                <w:rFonts w:ascii="Times New Roman" w:eastAsia="Times New Roman" w:hAnsi="Times New Roman" w:cs="Times New Roman"/>
                <w:color w:val="000000"/>
                <w:sz w:val="28"/>
                <w:szCs w:val="28"/>
                <w:lang w:val="uz-Cyrl-UZ"/>
              </w:rPr>
              <w:t>4</w:t>
            </w:r>
          </w:p>
        </w:tc>
      </w:tr>
      <w:tr w:rsidR="00AE4DBA" w:rsidRPr="00AE4DBA" w14:paraId="33C297C1" w14:textId="77777777" w:rsidTr="00D02B97">
        <w:trPr>
          <w:cantSplit/>
          <w:trHeight w:val="413"/>
        </w:trPr>
        <w:tc>
          <w:tcPr>
            <w:tcW w:w="9720" w:type="dxa"/>
            <w:gridSpan w:val="3"/>
            <w:vAlign w:val="center"/>
          </w:tcPr>
          <w:p w14:paraId="0219D30F" w14:textId="2F98F321" w:rsidR="00AE4DBA" w:rsidRPr="00AE4DBA" w:rsidRDefault="00E31479"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lang w:val="uz-Cyrl-UZ"/>
              </w:rPr>
              <w:t>2</w:t>
            </w:r>
            <w:r w:rsidR="00AE4DBA" w:rsidRPr="00AE4DBA">
              <w:rPr>
                <w:rFonts w:ascii="Times New Roman" w:eastAsia="Times New Roman" w:hAnsi="Times New Roman" w:cs="Times New Roman"/>
                <w:b/>
                <w:bCs/>
                <w:color w:val="000000"/>
                <w:sz w:val="28"/>
                <w:szCs w:val="28"/>
              </w:rPr>
              <w:t xml:space="preserve">. </w:t>
            </w:r>
            <w:proofErr w:type="spellStart"/>
            <w:r w:rsidR="00AE4DBA" w:rsidRPr="00AE4DBA">
              <w:rPr>
                <w:rFonts w:ascii="Times New Roman" w:eastAsia="Times New Roman" w:hAnsi="Times New Roman" w:cs="Times New Roman"/>
                <w:b/>
                <w:bCs/>
                <w:color w:val="000000"/>
                <w:sz w:val="28"/>
                <w:szCs w:val="28"/>
              </w:rPr>
              <w:t>Ádebiyat</w:t>
            </w:r>
            <w:proofErr w:type="spellEnd"/>
            <w:r w:rsidR="00AE4DBA" w:rsidRPr="00AE4DBA">
              <w:rPr>
                <w:rFonts w:ascii="Times New Roman" w:eastAsia="Times New Roman" w:hAnsi="Times New Roman" w:cs="Times New Roman"/>
                <w:b/>
                <w:bCs/>
                <w:color w:val="000000"/>
                <w:sz w:val="28"/>
                <w:szCs w:val="28"/>
              </w:rPr>
              <w:t xml:space="preserve"> </w:t>
            </w:r>
            <w:proofErr w:type="spellStart"/>
            <w:r w:rsidR="00AE4DBA" w:rsidRPr="00AE4DBA">
              <w:rPr>
                <w:rFonts w:ascii="Times New Roman" w:eastAsia="Times New Roman" w:hAnsi="Times New Roman" w:cs="Times New Roman"/>
                <w:b/>
                <w:bCs/>
                <w:color w:val="000000"/>
                <w:sz w:val="28"/>
                <w:szCs w:val="28"/>
              </w:rPr>
              <w:t>teoriyası</w:t>
            </w:r>
            <w:proofErr w:type="spellEnd"/>
            <w:r w:rsidR="00AE4DBA" w:rsidRPr="00AE4DBA">
              <w:rPr>
                <w:rFonts w:ascii="Times New Roman" w:eastAsia="Times New Roman" w:hAnsi="Times New Roman" w:cs="Times New Roman"/>
                <w:b/>
                <w:bCs/>
                <w:color w:val="000000"/>
                <w:sz w:val="28"/>
                <w:szCs w:val="28"/>
              </w:rPr>
              <w:t xml:space="preserve"> </w:t>
            </w:r>
            <w:proofErr w:type="spellStart"/>
            <w:r w:rsidR="00AE4DBA" w:rsidRPr="00AE4DBA">
              <w:rPr>
                <w:rFonts w:ascii="Times New Roman" w:eastAsia="Times New Roman" w:hAnsi="Times New Roman" w:cs="Times New Roman"/>
                <w:b/>
                <w:bCs/>
                <w:color w:val="000000"/>
                <w:sz w:val="28"/>
                <w:szCs w:val="28"/>
              </w:rPr>
              <w:t>hám</w:t>
            </w:r>
            <w:proofErr w:type="spellEnd"/>
            <w:r w:rsidR="00AE4DBA" w:rsidRPr="00AE4DBA">
              <w:rPr>
                <w:rFonts w:ascii="Times New Roman" w:eastAsia="Times New Roman" w:hAnsi="Times New Roman" w:cs="Times New Roman"/>
                <w:b/>
                <w:bCs/>
                <w:color w:val="000000"/>
                <w:sz w:val="28"/>
                <w:szCs w:val="28"/>
              </w:rPr>
              <w:t xml:space="preserve"> </w:t>
            </w:r>
            <w:proofErr w:type="spellStart"/>
            <w:r w:rsidR="00AE4DBA" w:rsidRPr="00AE4DBA">
              <w:rPr>
                <w:rFonts w:ascii="Times New Roman" w:eastAsia="Times New Roman" w:hAnsi="Times New Roman" w:cs="Times New Roman"/>
                <w:b/>
                <w:bCs/>
                <w:color w:val="000000"/>
                <w:sz w:val="28"/>
                <w:szCs w:val="28"/>
              </w:rPr>
              <w:t>kórkem</w:t>
            </w:r>
            <w:proofErr w:type="spellEnd"/>
            <w:r w:rsidR="00AE4DBA" w:rsidRPr="00AE4DBA">
              <w:rPr>
                <w:rFonts w:ascii="Times New Roman" w:eastAsia="Times New Roman" w:hAnsi="Times New Roman" w:cs="Times New Roman"/>
                <w:b/>
                <w:bCs/>
                <w:color w:val="000000"/>
                <w:sz w:val="28"/>
                <w:szCs w:val="28"/>
              </w:rPr>
              <w:t xml:space="preserve"> </w:t>
            </w:r>
            <w:proofErr w:type="spellStart"/>
            <w:r w:rsidR="00AE4DBA" w:rsidRPr="00AE4DBA">
              <w:rPr>
                <w:rFonts w:ascii="Times New Roman" w:eastAsia="Times New Roman" w:hAnsi="Times New Roman" w:cs="Times New Roman"/>
                <w:b/>
                <w:bCs/>
                <w:color w:val="000000"/>
                <w:sz w:val="28"/>
                <w:szCs w:val="28"/>
              </w:rPr>
              <w:t>talqı</w:t>
            </w:r>
            <w:proofErr w:type="spellEnd"/>
          </w:p>
        </w:tc>
      </w:tr>
      <w:tr w:rsidR="00AE4DBA" w:rsidRPr="00AE4DBA" w14:paraId="2C910211" w14:textId="77777777" w:rsidTr="00D02B97">
        <w:trPr>
          <w:cantSplit/>
          <w:trHeight w:val="413"/>
        </w:trPr>
        <w:tc>
          <w:tcPr>
            <w:tcW w:w="1800" w:type="dxa"/>
            <w:tcBorders>
              <w:bottom w:val="single" w:sz="4" w:space="0" w:color="000000"/>
            </w:tcBorders>
            <w:vAlign w:val="center"/>
          </w:tcPr>
          <w:p w14:paraId="4B448E86" w14:textId="77777777" w:rsidR="00AE4DBA" w:rsidRPr="00AE4DBA" w:rsidRDefault="00AE4DBA"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AE4DBA">
              <w:rPr>
                <w:rFonts w:ascii="Times New Roman" w:eastAsia="Times New Roman" w:hAnsi="Times New Roman" w:cs="Times New Roman"/>
                <w:b/>
                <w:bCs/>
                <w:color w:val="000000"/>
                <w:sz w:val="28"/>
                <w:szCs w:val="28"/>
              </w:rPr>
              <w:t>Klassikalıq</w:t>
            </w:r>
            <w:proofErr w:type="spellEnd"/>
            <w:r w:rsidRPr="00AE4DBA">
              <w:rPr>
                <w:rFonts w:ascii="Times New Roman" w:eastAsia="Times New Roman" w:hAnsi="Times New Roman" w:cs="Times New Roman"/>
                <w:b/>
                <w:bCs/>
                <w:color w:val="000000"/>
                <w:sz w:val="28"/>
                <w:szCs w:val="28"/>
              </w:rPr>
              <w:t xml:space="preserve"> </w:t>
            </w:r>
            <w:proofErr w:type="spellStart"/>
            <w:r w:rsidRPr="00AE4DBA">
              <w:rPr>
                <w:rFonts w:ascii="Times New Roman" w:eastAsia="Times New Roman" w:hAnsi="Times New Roman" w:cs="Times New Roman"/>
                <w:b/>
                <w:bCs/>
                <w:color w:val="000000"/>
                <w:sz w:val="28"/>
                <w:szCs w:val="28"/>
              </w:rPr>
              <w:t>lirika</w:t>
            </w:r>
            <w:proofErr w:type="spellEnd"/>
            <w:r w:rsidRPr="00AE4DBA">
              <w:rPr>
                <w:rFonts w:ascii="Times New Roman" w:eastAsia="Times New Roman" w:hAnsi="Times New Roman" w:cs="Times New Roman"/>
                <w:b/>
                <w:bCs/>
                <w:color w:val="000000"/>
                <w:sz w:val="28"/>
                <w:szCs w:val="28"/>
              </w:rPr>
              <w:t xml:space="preserve"> </w:t>
            </w:r>
            <w:proofErr w:type="spellStart"/>
            <w:r w:rsidRPr="00AE4DBA">
              <w:rPr>
                <w:rFonts w:ascii="Times New Roman" w:eastAsia="Times New Roman" w:hAnsi="Times New Roman" w:cs="Times New Roman"/>
                <w:b/>
                <w:bCs/>
                <w:color w:val="000000"/>
                <w:sz w:val="28"/>
                <w:szCs w:val="28"/>
              </w:rPr>
              <w:t>talqısı</w:t>
            </w:r>
            <w:proofErr w:type="spellEnd"/>
          </w:p>
        </w:tc>
        <w:tc>
          <w:tcPr>
            <w:tcW w:w="6840" w:type="dxa"/>
            <w:tcBorders>
              <w:bottom w:val="single" w:sz="4" w:space="0" w:color="000000"/>
            </w:tcBorders>
          </w:tcPr>
          <w:p w14:paraId="201C7922" w14:textId="77777777"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shıǵarmanıń</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janrı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ırǵaq</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hám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uyqasın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anıqlaw</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kórkem</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usıllardı</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talqılaw</w:t>
            </w:r>
            <w:proofErr w:type="spellEnd"/>
            <w:r w:rsidRPr="00AE4DBA">
              <w:rPr>
                <w:rFonts w:ascii="Times New Roman" w:eastAsia="Times New Roman" w:hAnsi="Times New Roman" w:cs="Times New Roman"/>
                <w:color w:val="000000"/>
                <w:sz w:val="28"/>
                <w:szCs w:val="28"/>
              </w:rPr>
              <w:t>;</w:t>
            </w:r>
          </w:p>
          <w:p w14:paraId="187AEAEC" w14:textId="5F34830E" w:rsidR="00AE4DBA" w:rsidRPr="00AE4DBA" w:rsidRDefault="00AE4DBA" w:rsidP="004D6905">
            <w:pPr>
              <w:widowControl w:val="0"/>
              <w:spacing w:after="0" w:line="240" w:lineRule="auto"/>
              <w:jc w:val="both"/>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 xml:space="preserve">– </w:t>
            </w:r>
            <w:proofErr w:type="spellStart"/>
            <w:proofErr w:type="gramStart"/>
            <w:r w:rsidRPr="00AE4DBA">
              <w:rPr>
                <w:rFonts w:ascii="Times New Roman" w:eastAsia="Times New Roman" w:hAnsi="Times New Roman" w:cs="Times New Roman"/>
                <w:color w:val="000000"/>
                <w:sz w:val="28"/>
                <w:szCs w:val="28"/>
              </w:rPr>
              <w:t>klassikalıq</w:t>
            </w:r>
            <w:proofErr w:type="spellEnd"/>
            <w:proofErr w:type="gram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tekst</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mazmunın</w:t>
            </w:r>
            <w:proofErr w:type="spellEnd"/>
            <w:r w:rsidRPr="00AE4DBA">
              <w:rPr>
                <w:rFonts w:ascii="Times New Roman" w:eastAsia="Times New Roman" w:hAnsi="Times New Roman" w:cs="Times New Roman"/>
                <w:color w:val="000000"/>
                <w:sz w:val="28"/>
                <w:szCs w:val="28"/>
              </w:rPr>
              <w:t xml:space="preserve"> </w:t>
            </w:r>
            <w:proofErr w:type="spellStart"/>
            <w:r w:rsidRPr="00AE4DBA">
              <w:rPr>
                <w:rFonts w:ascii="Times New Roman" w:eastAsia="Times New Roman" w:hAnsi="Times New Roman" w:cs="Times New Roman"/>
                <w:color w:val="000000"/>
                <w:sz w:val="28"/>
                <w:szCs w:val="28"/>
              </w:rPr>
              <w:t>ańlaw</w:t>
            </w:r>
            <w:proofErr w:type="spellEnd"/>
            <w:r w:rsidRPr="00AE4DBA">
              <w:rPr>
                <w:rFonts w:ascii="Times New Roman" w:eastAsia="Times New Roman" w:hAnsi="Times New Roman" w:cs="Times New Roman"/>
                <w:color w:val="000000"/>
                <w:sz w:val="28"/>
                <w:szCs w:val="28"/>
              </w:rPr>
              <w:t xml:space="preserve">. </w:t>
            </w:r>
          </w:p>
        </w:tc>
        <w:tc>
          <w:tcPr>
            <w:tcW w:w="1080" w:type="dxa"/>
            <w:tcBorders>
              <w:bottom w:val="single" w:sz="4" w:space="0" w:color="000000"/>
            </w:tcBorders>
            <w:vAlign w:val="center"/>
          </w:tcPr>
          <w:p w14:paraId="3E931B74" w14:textId="77777777" w:rsidR="00AE4DBA" w:rsidRPr="00AE4DBA" w:rsidRDefault="00AE4DBA"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sidRPr="00AE4DBA">
              <w:rPr>
                <w:rFonts w:ascii="Times New Roman" w:eastAsia="Times New Roman" w:hAnsi="Times New Roman" w:cs="Times New Roman"/>
                <w:color w:val="000000"/>
                <w:sz w:val="28"/>
                <w:szCs w:val="28"/>
              </w:rPr>
              <w:t>2</w:t>
            </w:r>
          </w:p>
        </w:tc>
      </w:tr>
      <w:tr w:rsidR="008025DE" w:rsidRPr="00E1544A" w14:paraId="086EC3D1" w14:textId="77777777" w:rsidTr="00D02B97">
        <w:tblPrEx>
          <w:tblLook w:val="0400" w:firstRow="0" w:lastRow="0" w:firstColumn="0" w:lastColumn="0" w:noHBand="0" w:noVBand="1"/>
        </w:tblPrEx>
        <w:trPr>
          <w:trHeight w:val="280"/>
        </w:trPr>
        <w:tc>
          <w:tcPr>
            <w:tcW w:w="8640" w:type="dxa"/>
            <w:gridSpan w:val="2"/>
            <w:vAlign w:val="center"/>
          </w:tcPr>
          <w:p w14:paraId="36D9DB55" w14:textId="77777777" w:rsidR="008025DE" w:rsidRPr="00E1544A" w:rsidRDefault="008025DE"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Jámi</w:t>
            </w:r>
          </w:p>
        </w:tc>
        <w:tc>
          <w:tcPr>
            <w:tcW w:w="1080" w:type="dxa"/>
          </w:tcPr>
          <w:p w14:paraId="5EC00AE4" w14:textId="77777777" w:rsidR="008025DE" w:rsidRPr="00E1544A" w:rsidRDefault="008025DE" w:rsidP="004D6905">
            <w:pPr>
              <w:spacing w:after="0" w:line="276" w:lineRule="auto"/>
              <w:ind w:hanging="2"/>
              <w:jc w:val="center"/>
              <w:rPr>
                <w:rFonts w:ascii="Times New Roman" w:eastAsia="Times New Roman" w:hAnsi="Times New Roman" w:cs="Times New Roman"/>
                <w:color w:val="000000"/>
                <w:sz w:val="28"/>
                <w:szCs w:val="28"/>
                <w:lang w:val="az-Latn-AZ"/>
              </w:rPr>
            </w:pPr>
            <w:r w:rsidRPr="00E1544A">
              <w:rPr>
                <w:rFonts w:ascii="Times New Roman" w:eastAsia="Times New Roman" w:hAnsi="Times New Roman" w:cs="Times New Roman"/>
                <w:sz w:val="28"/>
                <w:szCs w:val="28"/>
                <w:lang w:val="az-Latn-AZ"/>
              </w:rPr>
              <w:t>40</w:t>
            </w:r>
          </w:p>
        </w:tc>
      </w:tr>
    </w:tbl>
    <w:p w14:paraId="5D0417EC" w14:textId="078CD15F" w:rsidR="00D02B97" w:rsidRDefault="00D02B97" w:rsidP="00D02B97">
      <w:pPr>
        <w:spacing w:after="0" w:line="276" w:lineRule="auto"/>
        <w:rPr>
          <w:rFonts w:ascii="Times New Roman" w:eastAsia="Times New Roman" w:hAnsi="Times New Roman" w:cs="Times New Roman"/>
          <w:b/>
          <w:bCs/>
          <w:sz w:val="28"/>
          <w:szCs w:val="28"/>
          <w:lang w:val="az-Latn-AZ"/>
        </w:rPr>
      </w:pPr>
    </w:p>
    <w:p w14:paraId="7F3FD4B0" w14:textId="77777777" w:rsidR="006139D7" w:rsidRPr="00241612" w:rsidRDefault="006139D7" w:rsidP="006139D7">
      <w:pPr>
        <w:spacing w:after="0" w:line="276" w:lineRule="auto"/>
        <w:jc w:val="center"/>
        <w:rPr>
          <w:rFonts w:ascii="Times New Roman" w:eastAsia="Times New Roman" w:hAnsi="Times New Roman" w:cs="Times New Roman"/>
          <w:b/>
          <w:bCs/>
          <w:sz w:val="28"/>
          <w:szCs w:val="28"/>
          <w:lang w:val="az-Latn-AZ"/>
        </w:rPr>
      </w:pPr>
      <w:r w:rsidRPr="00241612">
        <w:rPr>
          <w:rFonts w:ascii="Times New Roman" w:eastAsia="Times New Roman" w:hAnsi="Times New Roman" w:cs="Times New Roman"/>
          <w:b/>
          <w:bCs/>
          <w:sz w:val="28"/>
          <w:szCs w:val="28"/>
          <w:lang w:val="az-Latn-AZ"/>
        </w:rPr>
        <w:t>Pedagogikalıq sheberlikten dúziletuǵın test tapsırmalarınıń mazmun tarawı hám bahalanatuǵın bilim hám kónlikpeler boyınsha bólistiriliwi</w:t>
      </w:r>
    </w:p>
    <w:p w14:paraId="4048D9FE" w14:textId="02DFF066" w:rsidR="00D02B97" w:rsidRPr="006139D7" w:rsidRDefault="006139D7" w:rsidP="006139D7">
      <w:pPr>
        <w:spacing w:after="0" w:line="276" w:lineRule="auto"/>
        <w:jc w:val="right"/>
        <w:rPr>
          <w:rFonts w:ascii="Times New Roman" w:eastAsia="Times New Roman" w:hAnsi="Times New Roman" w:cs="Times New Roman"/>
          <w:i/>
          <w:iCs/>
          <w:sz w:val="28"/>
          <w:szCs w:val="28"/>
          <w:lang w:val="ru-RU"/>
        </w:rPr>
      </w:pPr>
      <w:r>
        <w:rPr>
          <w:rFonts w:ascii="Times New Roman" w:eastAsia="Times New Roman" w:hAnsi="Times New Roman" w:cs="Times New Roman"/>
          <w:b/>
          <w:bCs/>
          <w:sz w:val="28"/>
          <w:szCs w:val="28"/>
          <w:lang w:val="az-Latn-AZ"/>
        </w:rPr>
        <w:tab/>
      </w:r>
      <w:r w:rsidRPr="006139D7">
        <w:rPr>
          <w:rFonts w:ascii="Times New Roman" w:eastAsia="Times New Roman" w:hAnsi="Times New Roman" w:cs="Times New Roman"/>
          <w:bCs/>
          <w:sz w:val="28"/>
          <w:szCs w:val="28"/>
          <w:lang w:val="az-Latn-AZ"/>
        </w:rPr>
        <w:t>2</w:t>
      </w:r>
      <w:r w:rsidRPr="00241612">
        <w:rPr>
          <w:rFonts w:ascii="Times New Roman" w:eastAsia="Times New Roman" w:hAnsi="Times New Roman" w:cs="Times New Roman"/>
          <w:i/>
          <w:iCs/>
          <w:sz w:val="28"/>
          <w:szCs w:val="28"/>
          <w:lang w:val="ru-RU"/>
        </w:rPr>
        <w:t>-keste</w:t>
      </w:r>
    </w:p>
    <w:tbl>
      <w:tblPr>
        <w:tblStyle w:val="a3"/>
        <w:tblW w:w="0" w:type="auto"/>
        <w:tblInd w:w="-5" w:type="dxa"/>
        <w:tblLook w:val="04A0" w:firstRow="1" w:lastRow="0" w:firstColumn="1" w:lastColumn="0" w:noHBand="0" w:noVBand="1"/>
      </w:tblPr>
      <w:tblGrid>
        <w:gridCol w:w="1664"/>
        <w:gridCol w:w="7509"/>
        <w:gridCol w:w="708"/>
      </w:tblGrid>
      <w:tr w:rsidR="006139D7" w14:paraId="3BD12FBC" w14:textId="77777777" w:rsidTr="00BF2443">
        <w:tc>
          <w:tcPr>
            <w:tcW w:w="9173" w:type="dxa"/>
            <w:gridSpan w:val="2"/>
          </w:tcPr>
          <w:p w14:paraId="036422F3" w14:textId="77777777" w:rsidR="006139D7" w:rsidRDefault="006139D7" w:rsidP="006523B8">
            <w:pPr>
              <w:spacing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eastAsia="en-US"/>
              </w:rPr>
              <w:t>1. PEDAGOGIKALÍQ SHEBERLIK</w:t>
            </w:r>
          </w:p>
        </w:tc>
        <w:tc>
          <w:tcPr>
            <w:tcW w:w="708" w:type="dxa"/>
          </w:tcPr>
          <w:p w14:paraId="339D7D00" w14:textId="77777777" w:rsidR="006139D7" w:rsidRDefault="006139D7" w:rsidP="006523B8">
            <w:pPr>
              <w:spacing w:line="276" w:lineRule="auto"/>
              <w:rPr>
                <w:rFonts w:ascii="Times New Roman" w:eastAsia="Times New Roman" w:hAnsi="Times New Roman" w:cs="Times New Roman"/>
                <w:b/>
                <w:bCs/>
                <w:sz w:val="28"/>
                <w:szCs w:val="28"/>
                <w:lang w:val="az-Latn-AZ"/>
              </w:rPr>
            </w:pPr>
            <w:r>
              <w:rPr>
                <w:rFonts w:ascii="Times New Roman" w:eastAsia="Times New Roman" w:hAnsi="Times New Roman" w:cs="Times New Roman"/>
                <w:b/>
                <w:bCs/>
                <w:sz w:val="28"/>
                <w:szCs w:val="28"/>
                <w:lang w:val="az-Latn-AZ"/>
              </w:rPr>
              <w:t>10</w:t>
            </w:r>
          </w:p>
        </w:tc>
      </w:tr>
      <w:tr w:rsidR="00BF2443" w14:paraId="6DE6A86F" w14:textId="77777777" w:rsidTr="00BF2443">
        <w:tc>
          <w:tcPr>
            <w:tcW w:w="1664" w:type="dxa"/>
          </w:tcPr>
          <w:p w14:paraId="632104C1" w14:textId="77777777" w:rsidR="00BF2443" w:rsidRDefault="00BF2443" w:rsidP="00BF2443">
            <w:pPr>
              <w:spacing w:line="276" w:lineRule="auto"/>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eastAsia="en-US"/>
              </w:rPr>
              <w:t xml:space="preserve">1.1. Ulıwma </w:t>
            </w:r>
            <w:proofErr w:type="spellStart"/>
            <w:r w:rsidRPr="00E1544A">
              <w:rPr>
                <w:rFonts w:ascii="Times New Roman" w:eastAsia="Times New Roman" w:hAnsi="Times New Roman" w:cs="Times New Roman"/>
                <w:b/>
                <w:bCs/>
                <w:sz w:val="28"/>
                <w:szCs w:val="28"/>
                <w:lang w:eastAsia="en-US"/>
              </w:rPr>
              <w:t>pedagogika</w:t>
            </w:r>
            <w:proofErr w:type="spellEnd"/>
          </w:p>
        </w:tc>
        <w:tc>
          <w:tcPr>
            <w:tcW w:w="7509" w:type="dxa"/>
          </w:tcPr>
          <w:p w14:paraId="2A0492EE" w14:textId="77777777" w:rsidR="00BF2443" w:rsidRPr="00D27A5C" w:rsidRDefault="00BF2443" w:rsidP="00BF2443">
            <w:pPr>
              <w:jc w:val="both"/>
              <w:rPr>
                <w:rFonts w:ascii="Times New Roman" w:eastAsia="Times New Roman" w:hAnsi="Times New Roman" w:cs="Times New Roman"/>
                <w:sz w:val="28"/>
                <w:szCs w:val="28"/>
                <w:lang w:val="az-Latn-AZ" w:eastAsia="en-US"/>
              </w:rPr>
            </w:pPr>
            <w:r w:rsidRPr="00BF2443">
              <w:rPr>
                <w:rFonts w:ascii="Times New Roman" w:eastAsia="Times New Roman" w:hAnsi="Times New Roman" w:cs="Times New Roman"/>
                <w:sz w:val="28"/>
                <w:szCs w:val="28"/>
                <w:lang w:val="az-Latn-AZ" w:eastAsia="en-US"/>
              </w:rPr>
              <w:t xml:space="preserve">– </w:t>
            </w:r>
            <w:r w:rsidRPr="00D27A5C">
              <w:rPr>
                <w:rFonts w:ascii="Times New Roman" w:eastAsia="Times New Roman" w:hAnsi="Times New Roman" w:cs="Times New Roman"/>
                <w:sz w:val="28"/>
                <w:szCs w:val="28"/>
                <w:lang w:val="az-Latn-AZ" w:eastAsia="en-US"/>
              </w:rPr>
              <w:t>pedagogika, didaktika, tárbiya hám jas psixologiyasınıń tiykarǵı túsinikleri hám kategoriyaları, pedagogikalıq kózqaraslar hám bilimlendiriw paradigmaları (dástúriy-konservativ, racionalistlik (bixevioristlik), fenomenologiyalıq (gumanistlik), texnokratlıq hám ezoterik) nı biliw hám berilgen jaǵdayǵa sáykesin tańlay alıw;</w:t>
            </w:r>
          </w:p>
          <w:p w14:paraId="0C856AF0" w14:textId="77777777" w:rsidR="00BF2443" w:rsidRPr="00D27A5C" w:rsidRDefault="00BF2443" w:rsidP="00BF2443">
            <w:pPr>
              <w:jc w:val="both"/>
              <w:rPr>
                <w:rFonts w:ascii="Times New Roman" w:eastAsia="Times New Roman" w:hAnsi="Times New Roman" w:cs="Times New Roman"/>
                <w:sz w:val="28"/>
                <w:szCs w:val="28"/>
                <w:lang w:val="az-Latn-AZ" w:eastAsia="en-US"/>
              </w:rPr>
            </w:pPr>
            <w:r w:rsidRPr="00BF2443">
              <w:rPr>
                <w:rFonts w:ascii="Times New Roman" w:eastAsia="Times New Roman" w:hAnsi="Times New Roman" w:cs="Times New Roman"/>
                <w:sz w:val="28"/>
                <w:szCs w:val="28"/>
                <w:lang w:val="az-Latn-AZ" w:eastAsia="en-US"/>
              </w:rPr>
              <w:t>– p</w:t>
            </w:r>
            <w:r w:rsidRPr="00D27A5C">
              <w:rPr>
                <w:rFonts w:ascii="Times New Roman" w:eastAsia="Times New Roman" w:hAnsi="Times New Roman" w:cs="Times New Roman"/>
                <w:sz w:val="28"/>
                <w:szCs w:val="28"/>
                <w:lang w:val="az-Latn-AZ" w:eastAsia="en-US"/>
              </w:rPr>
              <w:t>edagogikanıń principlerin (sanalıq hám belsendilik, kórgizbelilik, sistemalı hám turaqlılıq, ilimiylik, teoriya hám ámeliyat birligi hám basqalar) biliw hám berilgen jaǵdayǵa sáykesin tanlay alıw;</w:t>
            </w:r>
          </w:p>
          <w:p w14:paraId="75642EAF" w14:textId="77777777" w:rsidR="00BF2443" w:rsidRPr="00D27A5C" w:rsidRDefault="00BF2443" w:rsidP="00BF2443">
            <w:pPr>
              <w:jc w:val="both"/>
              <w:rPr>
                <w:rFonts w:ascii="Times New Roman" w:eastAsia="Times New Roman" w:hAnsi="Times New Roman" w:cs="Times New Roman"/>
                <w:sz w:val="28"/>
                <w:szCs w:val="28"/>
                <w:lang w:val="az-Latn-AZ" w:eastAsia="en-US"/>
              </w:rPr>
            </w:pPr>
            <w:r w:rsidRPr="00BF2443">
              <w:rPr>
                <w:rFonts w:ascii="Times New Roman" w:eastAsia="Times New Roman" w:hAnsi="Times New Roman" w:cs="Times New Roman"/>
                <w:sz w:val="28"/>
                <w:szCs w:val="28"/>
                <w:lang w:val="az-Latn-AZ" w:eastAsia="en-US"/>
              </w:rPr>
              <w:t xml:space="preserve">– </w:t>
            </w:r>
            <w:r w:rsidRPr="00D27A5C">
              <w:rPr>
                <w:rFonts w:ascii="Times New Roman" w:eastAsia="Times New Roman" w:hAnsi="Times New Roman" w:cs="Times New Roman"/>
                <w:sz w:val="28"/>
                <w:szCs w:val="28"/>
                <w:lang w:val="az-Latn-AZ" w:eastAsia="en-US"/>
              </w:rPr>
              <w:t>tárbiya hám onıń túrlerin biliw, bir-birinen parıqlay alıw hám berilgen jaǵdayǵa sáykesin tańlay alıw;</w:t>
            </w:r>
          </w:p>
          <w:p w14:paraId="1F5FE3F1" w14:textId="77777777" w:rsidR="00BF2443" w:rsidRPr="00BF2443" w:rsidRDefault="00BF2443" w:rsidP="00BF2443">
            <w:pPr>
              <w:pStyle w:val="leading-8"/>
              <w:spacing w:before="0" w:beforeAutospacing="0" w:after="0" w:afterAutospacing="0"/>
              <w:jc w:val="both"/>
              <w:rPr>
                <w:sz w:val="28"/>
                <w:szCs w:val="28"/>
                <w:lang w:val="az-Latn-AZ" w:eastAsia="en-US"/>
              </w:rPr>
            </w:pPr>
            <w:r w:rsidRPr="00BF2443">
              <w:rPr>
                <w:sz w:val="28"/>
                <w:szCs w:val="28"/>
                <w:lang w:val="az-Latn-AZ"/>
              </w:rPr>
              <w:t xml:space="preserve">– sabaq hám onıń túrleri (jańa bilim beriw sabaǵı, bekkemlew sabaǵı, tákirarlaw hám ulıwmalastırıw sabaǵı, -baqlaw (tekseriw) sabaǵı, aralas sabaq; bayanat sabaǵı, sáwbetlesiw sabaǵı, ámeliy sabaq, laboratoriya sabaǵı, óz betinshe jumıs sabaǵı; dástúriy sabaq, dástúriy emes sabaq hám basqalar) ni biliw, sabaqtı rejelestiriw, shólkemlestiriw hám klasstı basqarıw kózqarasların anıq jaǵdaylarda qollana alıw, bilimlendiriw procesin joybarlaw </w:t>
            </w:r>
            <w:r w:rsidRPr="00BF2443">
              <w:rPr>
                <w:sz w:val="28"/>
                <w:szCs w:val="28"/>
                <w:lang w:val="az-Latn-AZ"/>
              </w:rPr>
              <w:lastRenderedPageBreak/>
              <w:t>hám basqarıw, mashqalalı jaǵdayda durıs qarar qabıl etiw, jumısın monitoring etiw;</w:t>
            </w:r>
          </w:p>
          <w:p w14:paraId="3CB84B79" w14:textId="77777777" w:rsidR="00BF2443" w:rsidRPr="00BF2443" w:rsidRDefault="00BF2443" w:rsidP="00BF2443">
            <w:pPr>
              <w:pStyle w:val="leading-8"/>
              <w:spacing w:before="0" w:beforeAutospacing="0" w:after="0" w:afterAutospacing="0"/>
              <w:jc w:val="both"/>
              <w:rPr>
                <w:sz w:val="28"/>
                <w:szCs w:val="28"/>
                <w:lang w:val="az-Latn-AZ"/>
              </w:rPr>
            </w:pPr>
            <w:r w:rsidRPr="00BF2443">
              <w:rPr>
                <w:sz w:val="28"/>
                <w:szCs w:val="28"/>
                <w:lang w:val="az-Latn-AZ"/>
              </w:rPr>
              <w:t>– klass basshısınıń huqıq hám minnetlemelerin biliw, klass hújjetleri menen isley alıw, olardı júrgiziwde durıs izbe-izlikke ámel etiw, klass jámáátin durıs qáliplestiriw, sóylesiwde pedagogikalıq etika qaǵıydalarına ámel etiw, ata-analar menen birge islesiwdiń nátiyjeli formaların tańlaw, mashqalalı jaǵdayda eń maqul strategiyalıq kózqarastı qollanıw;</w:t>
            </w:r>
          </w:p>
          <w:p w14:paraId="05344045" w14:textId="77777777" w:rsidR="00BF2443" w:rsidRPr="00BF2443" w:rsidRDefault="00BF2443" w:rsidP="00BF2443">
            <w:pPr>
              <w:pStyle w:val="leading-8"/>
              <w:spacing w:before="0" w:beforeAutospacing="0" w:after="0" w:afterAutospacing="0"/>
              <w:jc w:val="both"/>
              <w:rPr>
                <w:sz w:val="28"/>
                <w:szCs w:val="28"/>
                <w:lang w:val="az-Latn-AZ" w:eastAsia="en-US"/>
              </w:rPr>
            </w:pPr>
            <w:r w:rsidRPr="00BF2443">
              <w:rPr>
                <w:sz w:val="28"/>
                <w:szCs w:val="28"/>
                <w:lang w:val="az-Latn-AZ"/>
              </w:rPr>
              <w:t>–pedagogikalıq etika, sóylew, texnika, dóretiwshilik, pedagogikalıq ádep, bilimdarlıq/kompetenciya, qarım-qatnas mádeniyatı, takt/náziklik, kreati</w:t>
            </w:r>
            <w:bookmarkStart w:id="2" w:name="_GoBack"/>
            <w:bookmarkEnd w:id="2"/>
            <w:r w:rsidRPr="00BF2443">
              <w:rPr>
                <w:sz w:val="28"/>
                <w:szCs w:val="28"/>
                <w:lang w:val="az-Latn-AZ"/>
              </w:rPr>
              <w:t>vlik, refleksiya hám kásiplik ósiw tiykarların biliwi hám berilgen jaǵdayǵa sáykesin tańlay alıwı;</w:t>
            </w:r>
          </w:p>
          <w:p w14:paraId="40924C57" w14:textId="77777777" w:rsidR="00BF2443" w:rsidRPr="00BF2443" w:rsidRDefault="00BF2443" w:rsidP="00BF2443">
            <w:pPr>
              <w:pStyle w:val="leading-8"/>
              <w:spacing w:before="0" w:beforeAutospacing="0" w:after="0" w:afterAutospacing="0"/>
              <w:jc w:val="both"/>
              <w:rPr>
                <w:sz w:val="28"/>
                <w:szCs w:val="28"/>
                <w:lang w:val="az-Latn-AZ"/>
              </w:rPr>
            </w:pPr>
            <w:r w:rsidRPr="00BF2443">
              <w:rPr>
                <w:sz w:val="28"/>
                <w:szCs w:val="28"/>
                <w:lang w:val="az-Latn-AZ"/>
              </w:rPr>
              <w:t>– pedagogikalıq qábilet hám onıń túrleri (didaktikalıq qábilet, akademiyalıq qábilet, perceptiv-pedagogikalıq qábilet, sóylew mádeniyatı, bahalaw mádeniyatı, texnologiyalıq mádeniyat, shólkemlestiriw qábileti, kommunikativ qábilet, avtoritar qábilet hám basqalar) di biliw hám konkret jaǵdaylarda qollay alıw,</w:t>
            </w:r>
          </w:p>
          <w:p w14:paraId="4DDA0272" w14:textId="47878510" w:rsidR="00BF2443" w:rsidRPr="00BF2443" w:rsidRDefault="00BF2443" w:rsidP="00BF2443">
            <w:pPr>
              <w:rPr>
                <w:rFonts w:ascii="Times New Roman" w:eastAsia="Times New Roman" w:hAnsi="Times New Roman" w:cs="Times New Roman"/>
                <w:sz w:val="28"/>
                <w:szCs w:val="28"/>
                <w:lang w:val="az-Latn-AZ"/>
              </w:rPr>
            </w:pPr>
            <w:r w:rsidRPr="00BF2443">
              <w:rPr>
                <w:rFonts w:ascii="Times New Roman" w:hAnsi="Times New Roman" w:cs="Times New Roman"/>
                <w:sz w:val="28"/>
                <w:szCs w:val="28"/>
                <w:lang w:val="az-Latn-AZ"/>
              </w:rPr>
              <w:t>– bilim beriw texnologiyaları (joybarǵa tiykarlanǵan bilim beriw, mashqalalı bilim beriw, birgelikte bilim beriw, evristikalıq bilim beriw, shaxsqa baǵdarlanǵan bilim beriw, interaktiv bilim beriw, differencial bilim beriw, integral bilim beriw, oyınlı bilim beriw, inklyuziv bilim beriw hám basqalar) n biliw hám jaǵdaylarǵa sáykesin tanlay alıw;</w:t>
            </w:r>
          </w:p>
        </w:tc>
        <w:tc>
          <w:tcPr>
            <w:tcW w:w="708" w:type="dxa"/>
          </w:tcPr>
          <w:p w14:paraId="3F9CAC7A"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78918EB9"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031D3736"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12DBCA97"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14F7D0A3"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020BB62A"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16581E89"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4D9826DE" w14:textId="77777777" w:rsidR="00BF2443" w:rsidRDefault="00BF2443" w:rsidP="00BF2443">
            <w:pPr>
              <w:spacing w:line="276" w:lineRule="auto"/>
              <w:rPr>
                <w:rFonts w:ascii="Times New Roman" w:eastAsia="Times New Roman" w:hAnsi="Times New Roman" w:cs="Times New Roman"/>
                <w:b/>
                <w:bCs/>
                <w:sz w:val="28"/>
                <w:szCs w:val="28"/>
                <w:lang w:val="az-Latn-AZ"/>
              </w:rPr>
            </w:pPr>
          </w:p>
          <w:p w14:paraId="6117ECDC" w14:textId="77777777" w:rsidR="00BF2443" w:rsidRDefault="00BF2443" w:rsidP="00BF2443">
            <w:pPr>
              <w:spacing w:line="276" w:lineRule="auto"/>
              <w:rPr>
                <w:rFonts w:ascii="Times New Roman" w:eastAsia="Times New Roman" w:hAnsi="Times New Roman" w:cs="Times New Roman"/>
                <w:b/>
                <w:bCs/>
                <w:sz w:val="28"/>
                <w:szCs w:val="28"/>
                <w:lang w:val="az-Latn-AZ"/>
              </w:rPr>
            </w:pPr>
            <w:r>
              <w:rPr>
                <w:rFonts w:ascii="Times New Roman" w:eastAsia="Times New Roman" w:hAnsi="Times New Roman" w:cs="Times New Roman"/>
                <w:b/>
                <w:bCs/>
                <w:sz w:val="28"/>
                <w:szCs w:val="28"/>
                <w:lang w:val="az-Latn-AZ"/>
              </w:rPr>
              <w:t>7</w:t>
            </w:r>
          </w:p>
        </w:tc>
      </w:tr>
      <w:tr w:rsidR="006139D7" w14:paraId="50CD6458" w14:textId="77777777" w:rsidTr="00BF2443">
        <w:tc>
          <w:tcPr>
            <w:tcW w:w="1664" w:type="dxa"/>
          </w:tcPr>
          <w:p w14:paraId="44D89579" w14:textId="77777777" w:rsidR="006139D7" w:rsidRDefault="006139D7" w:rsidP="006523B8">
            <w:pPr>
              <w:spacing w:line="276" w:lineRule="auto"/>
              <w:rPr>
                <w:rFonts w:ascii="Times New Roman" w:eastAsia="Times New Roman" w:hAnsi="Times New Roman" w:cs="Times New Roman"/>
                <w:b/>
                <w:bCs/>
                <w:sz w:val="28"/>
                <w:szCs w:val="28"/>
                <w:lang w:val="az-Latn-AZ"/>
              </w:rPr>
            </w:pPr>
            <w:r w:rsidRPr="001D4E41">
              <w:rPr>
                <w:rFonts w:ascii="Times New Roman" w:eastAsia="Times New Roman" w:hAnsi="Times New Roman" w:cs="Times New Roman"/>
                <w:b/>
                <w:bCs/>
                <w:sz w:val="28"/>
                <w:szCs w:val="28"/>
              </w:rPr>
              <w:t>1</w:t>
            </w:r>
            <w:r w:rsidRPr="001D4E41">
              <w:rPr>
                <w:rFonts w:ascii="Times New Roman" w:eastAsia="Times New Roman" w:hAnsi="Times New Roman" w:cs="Times New Roman"/>
                <w:sz w:val="28"/>
                <w:szCs w:val="28"/>
              </w:rPr>
              <w:t>.</w:t>
            </w:r>
            <w:r w:rsidRPr="001D4E41">
              <w:rPr>
                <w:rFonts w:ascii="Times New Roman" w:eastAsia="Times New Roman" w:hAnsi="Times New Roman" w:cs="Times New Roman"/>
                <w:b/>
                <w:bCs/>
                <w:sz w:val="28"/>
                <w:szCs w:val="28"/>
              </w:rPr>
              <w:t xml:space="preserve">2. </w:t>
            </w:r>
            <w:proofErr w:type="spellStart"/>
            <w:r>
              <w:rPr>
                <w:rFonts w:ascii="Times New Roman" w:eastAsia="Times New Roman" w:hAnsi="Times New Roman" w:cs="Times New Roman"/>
                <w:b/>
                <w:bCs/>
                <w:sz w:val="28"/>
                <w:szCs w:val="28"/>
              </w:rPr>
              <w:t>Qaraqalpaq</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tili</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páninen</w:t>
            </w:r>
            <w:proofErr w:type="spellEnd"/>
            <w:r>
              <w:rPr>
                <w:rFonts w:ascii="Times New Roman" w:eastAsia="Times New Roman" w:hAnsi="Times New Roman" w:cs="Times New Roman"/>
                <w:b/>
                <w:bCs/>
                <w:sz w:val="28"/>
                <w:szCs w:val="28"/>
              </w:rPr>
              <w:t xml:space="preserve"> </w:t>
            </w:r>
            <w:proofErr w:type="spellStart"/>
            <w:r w:rsidRPr="001D4E41">
              <w:rPr>
                <w:rFonts w:ascii="Times New Roman" w:eastAsia="Times New Roman" w:hAnsi="Times New Roman" w:cs="Times New Roman"/>
                <w:b/>
                <w:bCs/>
                <w:sz w:val="28"/>
                <w:szCs w:val="28"/>
              </w:rPr>
              <w:t>beriw</w:t>
            </w:r>
            <w:proofErr w:type="spellEnd"/>
            <w:r w:rsidRPr="001D4E41">
              <w:rPr>
                <w:rFonts w:ascii="Times New Roman" w:eastAsia="Times New Roman" w:hAnsi="Times New Roman" w:cs="Times New Roman"/>
                <w:b/>
                <w:bCs/>
                <w:sz w:val="28"/>
                <w:szCs w:val="28"/>
              </w:rPr>
              <w:t xml:space="preserve"> </w:t>
            </w:r>
            <w:proofErr w:type="spellStart"/>
            <w:r w:rsidRPr="001D4E41">
              <w:rPr>
                <w:rFonts w:ascii="Times New Roman" w:eastAsia="Times New Roman" w:hAnsi="Times New Roman" w:cs="Times New Roman"/>
                <w:b/>
                <w:bCs/>
                <w:sz w:val="28"/>
                <w:szCs w:val="28"/>
              </w:rPr>
              <w:t>metodikası</w:t>
            </w:r>
            <w:proofErr w:type="spellEnd"/>
          </w:p>
        </w:tc>
        <w:tc>
          <w:tcPr>
            <w:tcW w:w="7509" w:type="dxa"/>
          </w:tcPr>
          <w:p w14:paraId="43EB1335" w14:textId="77777777" w:rsidR="006139D7" w:rsidRPr="001245AA" w:rsidRDefault="006139D7" w:rsidP="006523B8">
            <w:pPr>
              <w:spacing w:line="276" w:lineRule="auto"/>
              <w:rPr>
                <w:rFonts w:ascii="Times New Roman" w:eastAsia="Times New Roman" w:hAnsi="Times New Roman" w:cs="Times New Roman"/>
                <w:sz w:val="28"/>
                <w:szCs w:val="28"/>
                <w:lang w:val="az-Latn-AZ"/>
              </w:rPr>
            </w:pPr>
            <w:r>
              <w:rPr>
                <w:rFonts w:ascii="Times New Roman" w:eastAsia="Times New Roman" w:hAnsi="Times New Roman" w:cs="Times New Roman"/>
                <w:sz w:val="28"/>
                <w:szCs w:val="28"/>
                <w:lang w:val="az-Latn-AZ"/>
              </w:rPr>
              <w:t>–</w:t>
            </w:r>
            <w:r w:rsidRPr="001245AA">
              <w:rPr>
                <w:rFonts w:ascii="Times New Roman" w:eastAsia="Times New Roman" w:hAnsi="Times New Roman" w:cs="Times New Roman"/>
                <w:sz w:val="28"/>
                <w:szCs w:val="28"/>
                <w:lang w:val="az-Latn-AZ"/>
              </w:rPr>
              <w:t xml:space="preserve"> pán mazmunı tarawın oqıtıw qatnasların, metodikası hám texnologiyaların biliw;</w:t>
            </w:r>
          </w:p>
          <w:p w14:paraId="2C4CA056" w14:textId="77777777" w:rsidR="006139D7" w:rsidRPr="001245AA" w:rsidRDefault="006139D7" w:rsidP="006523B8">
            <w:pPr>
              <w:spacing w:line="276" w:lineRule="auto"/>
              <w:rPr>
                <w:rFonts w:ascii="Times New Roman" w:eastAsia="Times New Roman" w:hAnsi="Times New Roman" w:cs="Times New Roman"/>
                <w:sz w:val="28"/>
                <w:szCs w:val="28"/>
                <w:lang w:val="az-Latn-AZ"/>
              </w:rPr>
            </w:pPr>
            <w:r>
              <w:rPr>
                <w:rFonts w:ascii="Times New Roman" w:eastAsia="Times New Roman" w:hAnsi="Times New Roman" w:cs="Times New Roman"/>
                <w:sz w:val="28"/>
                <w:szCs w:val="28"/>
                <w:lang w:val="az-Latn-AZ"/>
              </w:rPr>
              <w:t>–</w:t>
            </w:r>
            <w:r w:rsidRPr="001245AA">
              <w:rPr>
                <w:rFonts w:ascii="Times New Roman" w:eastAsia="Times New Roman" w:hAnsi="Times New Roman" w:cs="Times New Roman"/>
                <w:sz w:val="28"/>
                <w:szCs w:val="28"/>
                <w:lang w:val="az-Latn-AZ"/>
              </w:rPr>
              <w:t xml:space="preserve"> pán tarawın oqıtıw usılları hám metodların parıqlaw hám berilgen jaǵdayǵa sáykesin tańlaw;</w:t>
            </w:r>
          </w:p>
          <w:p w14:paraId="12AFD30B" w14:textId="77777777" w:rsidR="006139D7" w:rsidRPr="001245AA" w:rsidRDefault="006139D7" w:rsidP="006523B8">
            <w:pPr>
              <w:spacing w:line="276" w:lineRule="auto"/>
              <w:rPr>
                <w:rFonts w:ascii="Times New Roman" w:eastAsia="Times New Roman" w:hAnsi="Times New Roman" w:cs="Times New Roman"/>
                <w:sz w:val="28"/>
                <w:szCs w:val="28"/>
                <w:lang w:val="az-Latn-AZ"/>
              </w:rPr>
            </w:pPr>
            <w:r>
              <w:rPr>
                <w:rFonts w:ascii="Times New Roman" w:eastAsia="Times New Roman" w:hAnsi="Times New Roman" w:cs="Times New Roman"/>
                <w:sz w:val="28"/>
                <w:szCs w:val="28"/>
                <w:lang w:val="az-Latn-AZ"/>
              </w:rPr>
              <w:t>–</w:t>
            </w:r>
            <w:r w:rsidRPr="001245AA">
              <w:rPr>
                <w:rFonts w:ascii="Times New Roman" w:eastAsia="Times New Roman" w:hAnsi="Times New Roman" w:cs="Times New Roman"/>
                <w:sz w:val="28"/>
                <w:szCs w:val="28"/>
                <w:lang w:val="az-Latn-AZ"/>
              </w:rPr>
              <w:t xml:space="preserve"> pán tarawın oqıtıw boyınsha berilgen bilimlendiriw jaǵdayına baylanıslı qabıl etilgen qararlarǵa baha beriw.</w:t>
            </w:r>
          </w:p>
        </w:tc>
        <w:tc>
          <w:tcPr>
            <w:tcW w:w="708" w:type="dxa"/>
          </w:tcPr>
          <w:p w14:paraId="7E4011A0" w14:textId="77777777" w:rsidR="006139D7" w:rsidRDefault="006139D7" w:rsidP="006523B8">
            <w:pPr>
              <w:spacing w:line="276" w:lineRule="auto"/>
              <w:rPr>
                <w:rFonts w:ascii="Times New Roman" w:eastAsia="Times New Roman" w:hAnsi="Times New Roman" w:cs="Times New Roman"/>
                <w:b/>
                <w:bCs/>
                <w:sz w:val="28"/>
                <w:szCs w:val="28"/>
                <w:lang w:val="az-Latn-AZ"/>
              </w:rPr>
            </w:pPr>
          </w:p>
          <w:p w14:paraId="7AF13603" w14:textId="77777777" w:rsidR="006139D7" w:rsidRDefault="006139D7" w:rsidP="006523B8">
            <w:pPr>
              <w:spacing w:line="276" w:lineRule="auto"/>
              <w:rPr>
                <w:rFonts w:ascii="Times New Roman" w:eastAsia="Times New Roman" w:hAnsi="Times New Roman" w:cs="Times New Roman"/>
                <w:b/>
                <w:bCs/>
                <w:sz w:val="28"/>
                <w:szCs w:val="28"/>
                <w:lang w:val="az-Latn-AZ"/>
              </w:rPr>
            </w:pPr>
          </w:p>
          <w:p w14:paraId="12B1F9EB" w14:textId="77777777" w:rsidR="006139D7" w:rsidRDefault="006139D7" w:rsidP="006523B8">
            <w:pPr>
              <w:spacing w:line="276" w:lineRule="auto"/>
              <w:rPr>
                <w:rFonts w:ascii="Times New Roman" w:eastAsia="Times New Roman" w:hAnsi="Times New Roman" w:cs="Times New Roman"/>
                <w:b/>
                <w:bCs/>
                <w:sz w:val="28"/>
                <w:szCs w:val="28"/>
                <w:lang w:val="az-Latn-AZ"/>
              </w:rPr>
            </w:pPr>
            <w:r>
              <w:rPr>
                <w:rFonts w:ascii="Times New Roman" w:eastAsia="Times New Roman" w:hAnsi="Times New Roman" w:cs="Times New Roman"/>
                <w:b/>
                <w:bCs/>
                <w:sz w:val="28"/>
                <w:szCs w:val="28"/>
                <w:lang w:val="az-Latn-AZ"/>
              </w:rPr>
              <w:t>3</w:t>
            </w:r>
          </w:p>
        </w:tc>
      </w:tr>
    </w:tbl>
    <w:p w14:paraId="30F34CE5" w14:textId="00D9AC6F" w:rsidR="00D02B97" w:rsidRDefault="00D02B97" w:rsidP="00D02B97">
      <w:pPr>
        <w:spacing w:after="0" w:line="276" w:lineRule="auto"/>
        <w:rPr>
          <w:rFonts w:ascii="Times New Roman" w:eastAsia="Times New Roman" w:hAnsi="Times New Roman" w:cs="Times New Roman"/>
          <w:b/>
          <w:bCs/>
          <w:sz w:val="28"/>
          <w:szCs w:val="28"/>
          <w:lang w:val="az-Latn-AZ"/>
        </w:rPr>
      </w:pPr>
    </w:p>
    <w:p w14:paraId="23904EB5" w14:textId="1E93B538" w:rsidR="00AE4DBA" w:rsidRDefault="00AE4DBA" w:rsidP="006139D7">
      <w:pPr>
        <w:spacing w:after="0" w:line="276" w:lineRule="auto"/>
        <w:rPr>
          <w:rFonts w:ascii="Times New Roman" w:eastAsia="Times New Roman" w:hAnsi="Times New Roman" w:cs="Times New Roman"/>
          <w:b/>
          <w:bCs/>
          <w:sz w:val="28"/>
          <w:szCs w:val="28"/>
          <w:lang w:val="ru-RU"/>
        </w:rPr>
      </w:pPr>
    </w:p>
    <w:p w14:paraId="722843C0" w14:textId="77777777" w:rsidR="00AE4DBA" w:rsidRPr="001D4E41" w:rsidRDefault="00AE4DBA" w:rsidP="00AE4DBA">
      <w:pPr>
        <w:spacing w:after="0" w:line="276" w:lineRule="auto"/>
        <w:jc w:val="center"/>
        <w:rPr>
          <w:rFonts w:ascii="Times New Roman" w:eastAsia="Times New Roman" w:hAnsi="Times New Roman" w:cs="Times New Roman"/>
          <w:b/>
          <w:bCs/>
          <w:sz w:val="28"/>
          <w:szCs w:val="28"/>
          <w:lang w:val="ru-RU"/>
        </w:rPr>
      </w:pPr>
      <w:r w:rsidRPr="001D4E41">
        <w:rPr>
          <w:rFonts w:ascii="Times New Roman" w:eastAsia="Times New Roman" w:hAnsi="Times New Roman" w:cs="Times New Roman"/>
          <w:b/>
          <w:bCs/>
          <w:sz w:val="28"/>
          <w:szCs w:val="28"/>
          <w:lang w:val="ru-RU"/>
        </w:rPr>
        <w:t>Kognitiv</w:t>
      </w:r>
      <w:r w:rsidRPr="00E1544A">
        <w:rPr>
          <w:rFonts w:ascii="Times New Roman" w:eastAsia="Times New Roman" w:hAnsi="Times New Roman" w:cs="Times New Roman"/>
          <w:b/>
          <w:bCs/>
          <w:sz w:val="28"/>
          <w:szCs w:val="28"/>
          <w:lang w:val="en-US"/>
        </w:rPr>
        <w:t>lik</w:t>
      </w:r>
      <w:r w:rsidRPr="001D4E41">
        <w:rPr>
          <w:rFonts w:ascii="Times New Roman" w:eastAsia="Times New Roman" w:hAnsi="Times New Roman" w:cs="Times New Roman"/>
          <w:b/>
          <w:bCs/>
          <w:sz w:val="28"/>
          <w:szCs w:val="28"/>
          <w:lang w:val="ru-RU"/>
        </w:rPr>
        <w:t xml:space="preserve"> kónlikpeler</w:t>
      </w:r>
      <w:r w:rsidRPr="00E1544A">
        <w:rPr>
          <w:rFonts w:ascii="Times New Roman" w:eastAsia="Times New Roman" w:hAnsi="Times New Roman" w:cs="Times New Roman"/>
          <w:b/>
          <w:bCs/>
          <w:sz w:val="28"/>
          <w:szCs w:val="28"/>
          <w:lang w:val="en-US"/>
        </w:rPr>
        <w:t>diń</w:t>
      </w:r>
      <w:r w:rsidRPr="001D4E41">
        <w:rPr>
          <w:rFonts w:ascii="Times New Roman" w:eastAsia="Times New Roman" w:hAnsi="Times New Roman" w:cs="Times New Roman"/>
          <w:b/>
          <w:bCs/>
          <w:sz w:val="28"/>
          <w:szCs w:val="28"/>
          <w:lang w:val="ru-RU"/>
        </w:rPr>
        <w:t xml:space="preserve"> bólistiriliwi</w:t>
      </w:r>
    </w:p>
    <w:p w14:paraId="0DBC2054" w14:textId="18B1F819" w:rsidR="00AE4DBA" w:rsidRPr="00E1544A" w:rsidRDefault="006139D7" w:rsidP="006139D7">
      <w:pPr>
        <w:spacing w:after="0" w:line="276" w:lineRule="auto"/>
        <w:jc w:val="center"/>
        <w:rPr>
          <w:rFonts w:ascii="Times New Roman" w:eastAsia="Times New Roman" w:hAnsi="Times New Roman" w:cs="Times New Roman"/>
          <w:i/>
          <w:iCs/>
          <w:sz w:val="28"/>
          <w:szCs w:val="28"/>
          <w:lang w:val="ru-RU"/>
        </w:rPr>
      </w:pPr>
      <w:r>
        <w:rPr>
          <w:rFonts w:ascii="Times New Roman" w:eastAsia="Times New Roman" w:hAnsi="Times New Roman" w:cs="Times New Roman"/>
          <w:i/>
          <w:iCs/>
          <w:sz w:val="28"/>
          <w:szCs w:val="28"/>
          <w:lang w:val="en-US"/>
        </w:rPr>
        <w:t xml:space="preserve">                                                                                                                         </w:t>
      </w:r>
      <w:r w:rsidR="00F65E49">
        <w:rPr>
          <w:rFonts w:ascii="Times New Roman" w:eastAsia="Times New Roman" w:hAnsi="Times New Roman" w:cs="Times New Roman"/>
          <w:i/>
          <w:iCs/>
          <w:sz w:val="28"/>
          <w:szCs w:val="28"/>
          <w:lang w:val="en-US"/>
        </w:rPr>
        <w:t>3</w:t>
      </w:r>
      <w:r w:rsidR="00AE4DBA" w:rsidRPr="001D4E41">
        <w:rPr>
          <w:rFonts w:ascii="Times New Roman" w:eastAsia="Times New Roman" w:hAnsi="Times New Roman" w:cs="Times New Roman"/>
          <w:i/>
          <w:iCs/>
          <w:sz w:val="28"/>
          <w:szCs w:val="28"/>
          <w:lang w:val="ru-RU"/>
        </w:rPr>
        <w:t>-keste</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0"/>
        <w:gridCol w:w="1670"/>
        <w:gridCol w:w="6030"/>
        <w:gridCol w:w="1440"/>
      </w:tblGrid>
      <w:tr w:rsidR="00AE4DBA" w:rsidRPr="00E1544A" w14:paraId="1597B5B0" w14:textId="77777777" w:rsidTr="006139D7">
        <w:trPr>
          <w:trHeight w:val="285"/>
        </w:trPr>
        <w:tc>
          <w:tcPr>
            <w:tcW w:w="670" w:type="dxa"/>
            <w:vAlign w:val="center"/>
          </w:tcPr>
          <w:p w14:paraId="0530E87F" w14:textId="77777777" w:rsidR="00AE4DBA" w:rsidRPr="00E1544A" w:rsidRDefault="00AE4DBA" w:rsidP="004D6905">
            <w:pPr>
              <w:spacing w:after="0" w:line="276" w:lineRule="auto"/>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T/r</w:t>
            </w:r>
          </w:p>
        </w:tc>
        <w:tc>
          <w:tcPr>
            <w:tcW w:w="1670" w:type="dxa"/>
            <w:vAlign w:val="center"/>
          </w:tcPr>
          <w:p w14:paraId="40540988" w14:textId="77777777" w:rsidR="00AE4DBA" w:rsidRPr="00E1544A" w:rsidRDefault="00AE4DBA" w:rsidP="004D6905">
            <w:pPr>
              <w:spacing w:after="0" w:line="276" w:lineRule="auto"/>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Kognitivlik dáreje </w:t>
            </w:r>
          </w:p>
        </w:tc>
        <w:tc>
          <w:tcPr>
            <w:tcW w:w="6030" w:type="dxa"/>
            <w:vAlign w:val="center"/>
          </w:tcPr>
          <w:p w14:paraId="72FE857D"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Túsindirmesi</w:t>
            </w:r>
          </w:p>
        </w:tc>
        <w:tc>
          <w:tcPr>
            <w:tcW w:w="1440" w:type="dxa"/>
            <w:vAlign w:val="center"/>
          </w:tcPr>
          <w:p w14:paraId="2953F982" w14:textId="77777777" w:rsidR="00AE4DBA" w:rsidRPr="00E1544A" w:rsidRDefault="00AE4DBA" w:rsidP="004D6905">
            <w:pPr>
              <w:spacing w:after="0" w:line="276" w:lineRule="auto"/>
              <w:rPr>
                <w:rFonts w:ascii="Times New Roman" w:eastAsia="Times New Roman" w:hAnsi="Times New Roman" w:cs="Times New Roman"/>
                <w:b/>
                <w:bCs/>
                <w:color w:val="1F3864"/>
                <w:sz w:val="28"/>
                <w:szCs w:val="28"/>
                <w:lang w:val="az-Latn-AZ"/>
              </w:rPr>
            </w:pPr>
            <w:r w:rsidRPr="00E1544A">
              <w:rPr>
                <w:rFonts w:ascii="Times New Roman" w:eastAsia="Times New Roman" w:hAnsi="Times New Roman" w:cs="Times New Roman"/>
                <w:b/>
                <w:bCs/>
                <w:sz w:val="28"/>
                <w:szCs w:val="28"/>
                <w:lang w:val="az-Latn-AZ"/>
              </w:rPr>
              <w:t>Test sanı</w:t>
            </w:r>
          </w:p>
        </w:tc>
      </w:tr>
      <w:tr w:rsidR="00AE4DBA" w:rsidRPr="00E1544A" w14:paraId="7D73D614" w14:textId="77777777" w:rsidTr="006139D7">
        <w:trPr>
          <w:trHeight w:val="873"/>
        </w:trPr>
        <w:tc>
          <w:tcPr>
            <w:tcW w:w="670" w:type="dxa"/>
            <w:vAlign w:val="center"/>
          </w:tcPr>
          <w:p w14:paraId="7821E305"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1</w:t>
            </w:r>
          </w:p>
        </w:tc>
        <w:tc>
          <w:tcPr>
            <w:tcW w:w="1670" w:type="dxa"/>
            <w:vAlign w:val="center"/>
          </w:tcPr>
          <w:p w14:paraId="470F3EF6" w14:textId="77777777" w:rsidR="00AE4DBA" w:rsidRPr="00E1544A" w:rsidRDefault="00AE4DBA" w:rsidP="004D6905">
            <w:pPr>
              <w:spacing w:after="0" w:line="276" w:lineRule="auto"/>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Biliw</w:t>
            </w:r>
          </w:p>
        </w:tc>
        <w:tc>
          <w:tcPr>
            <w:tcW w:w="6030" w:type="dxa"/>
            <w:vAlign w:val="center"/>
          </w:tcPr>
          <w:p w14:paraId="2EEF3EDB" w14:textId="77777777" w:rsidR="00AE4DBA" w:rsidRPr="00E1544A" w:rsidRDefault="00AE4DBA" w:rsidP="004D6905">
            <w:pPr>
              <w:spacing w:after="0" w:line="276" w:lineRule="auto"/>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 xml:space="preserve">Pánge </w:t>
            </w:r>
            <w:r w:rsidRPr="001D4E41">
              <w:rPr>
                <w:rFonts w:ascii="Times New Roman" w:eastAsia="Times New Roman" w:hAnsi="Times New Roman" w:cs="Times New Roman"/>
                <w:sz w:val="28"/>
                <w:szCs w:val="28"/>
                <w:lang w:val="az-Latn-AZ"/>
              </w:rPr>
              <w:t>tiyisli tiykar</w:t>
            </w:r>
            <w:r>
              <w:rPr>
                <w:rFonts w:ascii="Times New Roman" w:eastAsia="Times New Roman" w:hAnsi="Times New Roman" w:cs="Times New Roman"/>
                <w:sz w:val="28"/>
                <w:szCs w:val="28"/>
                <w:lang w:val="az-Latn-AZ"/>
              </w:rPr>
              <w:t>ǵ</w:t>
            </w:r>
            <w:r w:rsidRPr="001D4E41">
              <w:rPr>
                <w:rFonts w:ascii="Times New Roman" w:eastAsia="Times New Roman" w:hAnsi="Times New Roman" w:cs="Times New Roman"/>
                <w:sz w:val="28"/>
                <w:szCs w:val="28"/>
                <w:lang w:val="az-Latn-AZ"/>
              </w:rPr>
              <w:t>ı dáliller, n</w:t>
            </w:r>
            <w:r w:rsidRPr="00E1544A">
              <w:rPr>
                <w:rFonts w:ascii="Times New Roman" w:eastAsia="Times New Roman" w:hAnsi="Times New Roman" w:cs="Times New Roman"/>
                <w:sz w:val="28"/>
                <w:szCs w:val="28"/>
                <w:lang w:val="az-Latn-AZ"/>
              </w:rPr>
              <w:t>ı</w:t>
            </w:r>
            <w:r w:rsidRPr="001D4E41">
              <w:rPr>
                <w:rFonts w:ascii="Times New Roman" w:eastAsia="Times New Roman" w:hAnsi="Times New Roman" w:cs="Times New Roman"/>
                <w:sz w:val="28"/>
                <w:szCs w:val="28"/>
                <w:lang w:val="az-Latn-AZ"/>
              </w:rPr>
              <w:t>zamlar, anıqlamalar, formula hám hádiyselerdi yadtan biliw, tanıw, eske túsiriw.</w:t>
            </w:r>
          </w:p>
        </w:tc>
        <w:tc>
          <w:tcPr>
            <w:tcW w:w="1440" w:type="dxa"/>
            <w:vAlign w:val="center"/>
          </w:tcPr>
          <w:p w14:paraId="2B4B2915" w14:textId="77777777" w:rsidR="00AE4DBA" w:rsidRPr="00E1544A" w:rsidRDefault="00AE4DBA" w:rsidP="004D6905">
            <w:pPr>
              <w:spacing w:after="0" w:line="276" w:lineRule="auto"/>
              <w:jc w:val="center"/>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22</w:t>
            </w:r>
          </w:p>
        </w:tc>
      </w:tr>
      <w:tr w:rsidR="00AE4DBA" w:rsidRPr="00E1544A" w14:paraId="18EACA36" w14:textId="77777777" w:rsidTr="006139D7">
        <w:trPr>
          <w:trHeight w:val="873"/>
        </w:trPr>
        <w:tc>
          <w:tcPr>
            <w:tcW w:w="670" w:type="dxa"/>
            <w:vAlign w:val="center"/>
          </w:tcPr>
          <w:p w14:paraId="5FE8BA18"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2</w:t>
            </w:r>
          </w:p>
        </w:tc>
        <w:tc>
          <w:tcPr>
            <w:tcW w:w="1670" w:type="dxa"/>
            <w:vAlign w:val="center"/>
          </w:tcPr>
          <w:p w14:paraId="7E381C3B" w14:textId="77777777" w:rsidR="00AE4DBA" w:rsidRPr="00E1544A" w:rsidRDefault="00AE4DBA" w:rsidP="004D6905">
            <w:pPr>
              <w:spacing w:after="0" w:line="276" w:lineRule="auto"/>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Qollaw</w:t>
            </w:r>
          </w:p>
        </w:tc>
        <w:tc>
          <w:tcPr>
            <w:tcW w:w="6030" w:type="dxa"/>
            <w:vAlign w:val="center"/>
          </w:tcPr>
          <w:p w14:paraId="49A00AC1" w14:textId="77777777" w:rsidR="00AE4DBA" w:rsidRPr="00E1544A" w:rsidRDefault="00AE4DBA" w:rsidP="004D6905">
            <w:pPr>
              <w:spacing w:after="0" w:line="276" w:lineRule="auto"/>
              <w:rPr>
                <w:rFonts w:ascii="Times New Roman" w:eastAsia="Times New Roman" w:hAnsi="Times New Roman" w:cs="Times New Roman"/>
                <w:sz w:val="28"/>
                <w:szCs w:val="28"/>
                <w:lang w:val="az-Latn-AZ"/>
              </w:rPr>
            </w:pPr>
            <w:r w:rsidRPr="001D4E41">
              <w:rPr>
                <w:rFonts w:ascii="Times New Roman" w:eastAsia="Times New Roman" w:hAnsi="Times New Roman" w:cs="Times New Roman"/>
                <w:sz w:val="28"/>
                <w:szCs w:val="28"/>
                <w:lang w:val="az-Latn-AZ"/>
              </w:rPr>
              <w:t>Dálil hám n</w:t>
            </w:r>
            <w:r w:rsidRPr="00E1544A">
              <w:rPr>
                <w:rFonts w:ascii="Times New Roman" w:eastAsia="Times New Roman" w:hAnsi="Times New Roman" w:cs="Times New Roman"/>
                <w:sz w:val="28"/>
                <w:szCs w:val="28"/>
                <w:lang w:val="az-Latn-AZ"/>
              </w:rPr>
              <w:t>ı</w:t>
            </w:r>
            <w:r w:rsidRPr="001D4E41">
              <w:rPr>
                <w:rFonts w:ascii="Times New Roman" w:eastAsia="Times New Roman" w:hAnsi="Times New Roman" w:cs="Times New Roman"/>
                <w:sz w:val="28"/>
                <w:szCs w:val="28"/>
                <w:lang w:val="az-Latn-AZ"/>
              </w:rPr>
              <w:t>zamlardı tanıs ja</w:t>
            </w:r>
            <w:r w:rsidRPr="00E1544A">
              <w:rPr>
                <w:rFonts w:ascii="Times New Roman" w:eastAsia="Times New Roman" w:hAnsi="Times New Roman" w:cs="Times New Roman"/>
                <w:sz w:val="28"/>
                <w:szCs w:val="28"/>
                <w:lang w:val="az-Latn-AZ"/>
              </w:rPr>
              <w:t>ǵ</w:t>
            </w:r>
            <w:r w:rsidRPr="001D4E41">
              <w:rPr>
                <w:rFonts w:ascii="Times New Roman" w:eastAsia="Times New Roman" w:hAnsi="Times New Roman" w:cs="Times New Roman"/>
                <w:sz w:val="28"/>
                <w:szCs w:val="28"/>
                <w:lang w:val="az-Latn-AZ"/>
              </w:rPr>
              <w:t>daylarda qollanıw, esap-kitap islew, grafik/diagramma</w:t>
            </w:r>
            <w:r w:rsidRPr="00E1544A">
              <w:rPr>
                <w:rFonts w:ascii="Times New Roman" w:eastAsia="Times New Roman" w:hAnsi="Times New Roman" w:cs="Times New Roman"/>
                <w:sz w:val="28"/>
                <w:szCs w:val="28"/>
                <w:lang w:val="az-Latn-AZ"/>
              </w:rPr>
              <w:t>nı</w:t>
            </w:r>
            <w:r w:rsidRPr="001D4E41">
              <w:rPr>
                <w:rFonts w:ascii="Times New Roman" w:eastAsia="Times New Roman" w:hAnsi="Times New Roman" w:cs="Times New Roman"/>
                <w:sz w:val="28"/>
                <w:szCs w:val="28"/>
                <w:lang w:val="az-Latn-AZ"/>
              </w:rPr>
              <w:t xml:space="preserve"> analizlew.</w:t>
            </w:r>
          </w:p>
        </w:tc>
        <w:tc>
          <w:tcPr>
            <w:tcW w:w="1440" w:type="dxa"/>
            <w:vAlign w:val="center"/>
          </w:tcPr>
          <w:p w14:paraId="1BC969C1" w14:textId="77777777" w:rsidR="00AE4DBA" w:rsidRPr="00E1544A" w:rsidRDefault="00AE4DBA" w:rsidP="004D6905">
            <w:pPr>
              <w:spacing w:after="0" w:line="276" w:lineRule="auto"/>
              <w:jc w:val="center"/>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23</w:t>
            </w:r>
          </w:p>
        </w:tc>
      </w:tr>
      <w:tr w:rsidR="00AE4DBA" w:rsidRPr="00E1544A" w14:paraId="061CEB15" w14:textId="77777777" w:rsidTr="006139D7">
        <w:trPr>
          <w:trHeight w:val="845"/>
        </w:trPr>
        <w:tc>
          <w:tcPr>
            <w:tcW w:w="670" w:type="dxa"/>
            <w:vAlign w:val="center"/>
          </w:tcPr>
          <w:p w14:paraId="025C3CD5"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3</w:t>
            </w:r>
          </w:p>
        </w:tc>
        <w:tc>
          <w:tcPr>
            <w:tcW w:w="1670" w:type="dxa"/>
            <w:vAlign w:val="center"/>
          </w:tcPr>
          <w:p w14:paraId="2796683C" w14:textId="77777777" w:rsidR="00AE4DBA" w:rsidRPr="00E1544A" w:rsidRDefault="00AE4DBA" w:rsidP="004D6905">
            <w:pPr>
              <w:spacing w:after="0" w:line="276" w:lineRule="auto"/>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Pikirlew</w:t>
            </w:r>
          </w:p>
        </w:tc>
        <w:tc>
          <w:tcPr>
            <w:tcW w:w="6030" w:type="dxa"/>
            <w:vAlign w:val="center"/>
          </w:tcPr>
          <w:p w14:paraId="502989C2" w14:textId="77777777" w:rsidR="00AE4DBA" w:rsidRPr="00E1544A" w:rsidRDefault="00AE4DBA" w:rsidP="004D6905">
            <w:pPr>
              <w:spacing w:after="0" w:line="276" w:lineRule="auto"/>
              <w:rPr>
                <w:rFonts w:ascii="Times New Roman" w:eastAsia="Times New Roman" w:hAnsi="Times New Roman" w:cs="Times New Roman"/>
                <w:sz w:val="28"/>
                <w:szCs w:val="28"/>
                <w:lang w:val="az-Latn-AZ"/>
              </w:rPr>
            </w:pPr>
            <w:r w:rsidRPr="001D4E41">
              <w:rPr>
                <w:rFonts w:ascii="Times New Roman" w:eastAsia="Times New Roman" w:hAnsi="Times New Roman" w:cs="Times New Roman"/>
                <w:sz w:val="28"/>
                <w:szCs w:val="28"/>
                <w:lang w:val="az-Latn-AZ"/>
              </w:rPr>
              <w:t>Biytanıs ja</w:t>
            </w:r>
            <w:r>
              <w:rPr>
                <w:rFonts w:ascii="Times New Roman" w:eastAsia="Times New Roman" w:hAnsi="Times New Roman" w:cs="Times New Roman"/>
                <w:sz w:val="28"/>
                <w:szCs w:val="28"/>
                <w:lang w:val="az-Latn-AZ"/>
              </w:rPr>
              <w:t>ǵ</w:t>
            </w:r>
            <w:r w:rsidRPr="001D4E41">
              <w:rPr>
                <w:rFonts w:ascii="Times New Roman" w:eastAsia="Times New Roman" w:hAnsi="Times New Roman" w:cs="Times New Roman"/>
                <w:sz w:val="28"/>
                <w:szCs w:val="28"/>
                <w:lang w:val="az-Latn-AZ"/>
              </w:rPr>
              <w:t>dayda qollanıw, analiz-sintez, sebep-nátiyje baylanısı, túsindiriw, bahalaw.</w:t>
            </w:r>
          </w:p>
        </w:tc>
        <w:tc>
          <w:tcPr>
            <w:tcW w:w="1440" w:type="dxa"/>
            <w:vAlign w:val="center"/>
          </w:tcPr>
          <w:p w14:paraId="6496BEA7" w14:textId="77777777" w:rsidR="00AE4DBA" w:rsidRPr="00E1544A" w:rsidRDefault="00AE4DBA" w:rsidP="004D6905">
            <w:pPr>
              <w:spacing w:after="0" w:line="276" w:lineRule="auto"/>
              <w:jc w:val="center"/>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5</w:t>
            </w:r>
          </w:p>
        </w:tc>
      </w:tr>
    </w:tbl>
    <w:p w14:paraId="1E733303" w14:textId="77777777" w:rsidR="00AE4DBA" w:rsidRPr="00E1544A" w:rsidRDefault="00AE4DBA" w:rsidP="00AE4DBA">
      <w:pPr>
        <w:widowControl w:val="0"/>
        <w:pBdr>
          <w:top w:val="nil"/>
          <w:left w:val="nil"/>
          <w:bottom w:val="nil"/>
          <w:right w:val="nil"/>
          <w:between w:val="nil"/>
        </w:pBdr>
        <w:spacing w:after="0" w:line="276" w:lineRule="auto"/>
        <w:jc w:val="both"/>
        <w:rPr>
          <w:rFonts w:ascii="Times New Roman" w:eastAsia="Times New Roman" w:hAnsi="Times New Roman" w:cs="Times New Roman"/>
          <w:b/>
          <w:bCs/>
          <w:color w:val="000000"/>
          <w:sz w:val="28"/>
          <w:szCs w:val="28"/>
          <w:lang w:val="az-Latn-AZ"/>
        </w:rPr>
      </w:pPr>
    </w:p>
    <w:p w14:paraId="30403F9C" w14:textId="77777777" w:rsidR="006139D7" w:rsidRDefault="006139D7" w:rsidP="00AE4DBA">
      <w:pPr>
        <w:spacing w:after="0" w:line="276" w:lineRule="auto"/>
        <w:jc w:val="center"/>
        <w:rPr>
          <w:rFonts w:ascii="Times New Roman" w:eastAsia="Times New Roman" w:hAnsi="Times New Roman" w:cs="Times New Roman"/>
          <w:b/>
          <w:bCs/>
          <w:sz w:val="28"/>
          <w:szCs w:val="28"/>
          <w:lang w:val="az-Latn-AZ"/>
        </w:rPr>
      </w:pPr>
    </w:p>
    <w:p w14:paraId="274A99C0" w14:textId="77777777" w:rsidR="006139D7" w:rsidRDefault="006139D7" w:rsidP="00AE4DBA">
      <w:pPr>
        <w:spacing w:after="0" w:line="276" w:lineRule="auto"/>
        <w:jc w:val="center"/>
        <w:rPr>
          <w:rFonts w:ascii="Times New Roman" w:eastAsia="Times New Roman" w:hAnsi="Times New Roman" w:cs="Times New Roman"/>
          <w:b/>
          <w:bCs/>
          <w:sz w:val="28"/>
          <w:szCs w:val="28"/>
          <w:lang w:val="az-Latn-AZ"/>
        </w:rPr>
      </w:pPr>
    </w:p>
    <w:p w14:paraId="4478BE46" w14:textId="2BD50C6E" w:rsidR="00AE4DBA" w:rsidRPr="001D4E41" w:rsidRDefault="00AE4DBA" w:rsidP="00AE4DBA">
      <w:pPr>
        <w:spacing w:after="0" w:line="276" w:lineRule="auto"/>
        <w:jc w:val="center"/>
        <w:rPr>
          <w:rFonts w:ascii="Times New Roman" w:eastAsia="Times New Roman" w:hAnsi="Times New Roman" w:cs="Times New Roman"/>
          <w:b/>
          <w:bCs/>
          <w:sz w:val="28"/>
          <w:szCs w:val="28"/>
          <w:lang w:val="az-Latn-AZ"/>
        </w:rPr>
      </w:pPr>
      <w:r w:rsidRPr="001D4E41">
        <w:rPr>
          <w:rFonts w:ascii="Times New Roman" w:eastAsia="Times New Roman" w:hAnsi="Times New Roman" w:cs="Times New Roman"/>
          <w:b/>
          <w:bCs/>
          <w:sz w:val="28"/>
          <w:szCs w:val="28"/>
          <w:lang w:val="az-Latn-AZ"/>
        </w:rPr>
        <w:t>V. Bahalaw ólshemi</w:t>
      </w:r>
    </w:p>
    <w:p w14:paraId="143E1E58" w14:textId="672DB9C2" w:rsidR="00AE4DBA" w:rsidRDefault="00AE4DBA" w:rsidP="006139D7">
      <w:pPr>
        <w:spacing w:after="0" w:line="276" w:lineRule="auto"/>
        <w:ind w:firstLine="720"/>
        <w:jc w:val="both"/>
        <w:rPr>
          <w:rFonts w:ascii="Times New Roman" w:eastAsia="Times New Roman" w:hAnsi="Times New Roman" w:cs="Times New Roman"/>
          <w:sz w:val="28"/>
          <w:szCs w:val="28"/>
          <w:lang w:val="en-US"/>
        </w:rPr>
      </w:pPr>
      <w:r w:rsidRPr="001D4E41">
        <w:rPr>
          <w:rFonts w:ascii="Times New Roman" w:eastAsia="Times New Roman" w:hAnsi="Times New Roman" w:cs="Times New Roman"/>
          <w:sz w:val="28"/>
          <w:szCs w:val="28"/>
          <w:lang w:val="az-Latn-AZ"/>
        </w:rPr>
        <w:t xml:space="preserve">Test tapsırıwshınıń ulıwma nátiyjesi hárbir test tapsırmasına berilgen ballar jıyındısı tiykarında anıqlanadı. </w:t>
      </w:r>
      <w:r w:rsidRPr="001D4E41">
        <w:rPr>
          <w:rFonts w:ascii="Times New Roman" w:eastAsia="Times New Roman" w:hAnsi="Times New Roman" w:cs="Times New Roman"/>
          <w:sz w:val="28"/>
          <w:szCs w:val="28"/>
          <w:lang w:val="en-US"/>
        </w:rPr>
        <w:t xml:space="preserve">Hárbir </w:t>
      </w:r>
      <w:proofErr w:type="spellStart"/>
      <w:r w:rsidRPr="001D4E41">
        <w:rPr>
          <w:rFonts w:ascii="Times New Roman" w:eastAsia="Times New Roman" w:hAnsi="Times New Roman" w:cs="Times New Roman"/>
          <w:sz w:val="28"/>
          <w:szCs w:val="28"/>
          <w:lang w:val="en-US"/>
        </w:rPr>
        <w:t>duris</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juwap</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ush</w:t>
      </w:r>
      <w:r w:rsidRPr="00E1544A">
        <w:rPr>
          <w:rFonts w:ascii="Times New Roman" w:eastAsia="Times New Roman" w:hAnsi="Times New Roman" w:cs="Times New Roman"/>
          <w:sz w:val="28"/>
          <w:szCs w:val="28"/>
          <w:lang w:val="en-US"/>
        </w:rPr>
        <w:t>ı</w:t>
      </w:r>
      <w:r w:rsidRPr="001D4E41">
        <w:rPr>
          <w:rFonts w:ascii="Times New Roman" w:eastAsia="Times New Roman" w:hAnsi="Times New Roman" w:cs="Times New Roman"/>
          <w:sz w:val="28"/>
          <w:szCs w:val="28"/>
          <w:lang w:val="en-US"/>
        </w:rPr>
        <w:t>n</w:t>
      </w:r>
      <w:proofErr w:type="spellEnd"/>
      <w:r w:rsidRPr="001D4E41">
        <w:rPr>
          <w:rFonts w:ascii="Times New Roman" w:eastAsia="Times New Roman" w:hAnsi="Times New Roman" w:cs="Times New Roman"/>
          <w:sz w:val="28"/>
          <w:szCs w:val="28"/>
          <w:lang w:val="en-US"/>
        </w:rPr>
        <w:t xml:space="preserve"> </w:t>
      </w:r>
      <w:r w:rsidRPr="001D4E41">
        <w:rPr>
          <w:rFonts w:ascii="Times New Roman" w:eastAsia="Times New Roman" w:hAnsi="Times New Roman" w:cs="Times New Roman"/>
          <w:b/>
          <w:bCs/>
          <w:sz w:val="28"/>
          <w:szCs w:val="28"/>
          <w:lang w:val="en-US"/>
        </w:rPr>
        <w:t>2 ball</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nadur</w:t>
      </w:r>
      <w:r w:rsidRPr="00E1544A">
        <w:rPr>
          <w:rFonts w:ascii="Times New Roman" w:eastAsia="Times New Roman" w:hAnsi="Times New Roman" w:cs="Times New Roman"/>
          <w:sz w:val="28"/>
          <w:szCs w:val="28"/>
          <w:lang w:val="en-US"/>
        </w:rPr>
        <w:t>ı</w:t>
      </w:r>
      <w:r w:rsidRPr="001D4E41">
        <w:rPr>
          <w:rFonts w:ascii="Times New Roman" w:eastAsia="Times New Roman" w:hAnsi="Times New Roman" w:cs="Times New Roman"/>
          <w:sz w:val="28"/>
          <w:szCs w:val="28"/>
          <w:lang w:val="en-US"/>
        </w:rPr>
        <w:t>s</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juwap</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ush</w:t>
      </w:r>
      <w:r w:rsidRPr="00E1544A">
        <w:rPr>
          <w:rFonts w:ascii="Times New Roman" w:eastAsia="Times New Roman" w:hAnsi="Times New Roman" w:cs="Times New Roman"/>
          <w:sz w:val="28"/>
          <w:szCs w:val="28"/>
          <w:lang w:val="en-US"/>
        </w:rPr>
        <w:t>ı</w:t>
      </w:r>
      <w:r w:rsidRPr="001D4E41">
        <w:rPr>
          <w:rFonts w:ascii="Times New Roman" w:eastAsia="Times New Roman" w:hAnsi="Times New Roman" w:cs="Times New Roman"/>
          <w:sz w:val="28"/>
          <w:szCs w:val="28"/>
          <w:lang w:val="en-US"/>
        </w:rPr>
        <w:t>n</w:t>
      </w:r>
      <w:proofErr w:type="spellEnd"/>
      <w:r w:rsidRPr="001D4E41">
        <w:rPr>
          <w:rFonts w:ascii="Times New Roman" w:eastAsia="Times New Roman" w:hAnsi="Times New Roman" w:cs="Times New Roman"/>
          <w:sz w:val="28"/>
          <w:szCs w:val="28"/>
          <w:lang w:val="en-US"/>
        </w:rPr>
        <w:t xml:space="preserve"> </w:t>
      </w:r>
      <w:r w:rsidRPr="001D4E41">
        <w:rPr>
          <w:rFonts w:ascii="Times New Roman" w:eastAsia="Times New Roman" w:hAnsi="Times New Roman" w:cs="Times New Roman"/>
          <w:b/>
          <w:bCs/>
          <w:sz w:val="28"/>
          <w:szCs w:val="28"/>
          <w:lang w:val="en-US"/>
        </w:rPr>
        <w:t>0 ball</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beriledi</w:t>
      </w:r>
      <w:proofErr w:type="spellEnd"/>
      <w:r w:rsidRPr="001D4E41">
        <w:rPr>
          <w:rFonts w:ascii="Times New Roman" w:eastAsia="Times New Roman" w:hAnsi="Times New Roman" w:cs="Times New Roman"/>
          <w:sz w:val="28"/>
          <w:szCs w:val="28"/>
          <w:lang w:val="en-US"/>
        </w:rPr>
        <w:t xml:space="preserve">. Test </w:t>
      </w:r>
      <w:proofErr w:type="spellStart"/>
      <w:r w:rsidRPr="001D4E41">
        <w:rPr>
          <w:rFonts w:ascii="Times New Roman" w:eastAsia="Times New Roman" w:hAnsi="Times New Roman" w:cs="Times New Roman"/>
          <w:sz w:val="28"/>
          <w:szCs w:val="28"/>
          <w:lang w:val="en-US"/>
        </w:rPr>
        <w:t>sınaǵınıń</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eń</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joqarı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nátiyjesi</w:t>
      </w:r>
      <w:proofErr w:type="spellEnd"/>
      <w:r w:rsidRPr="001D4E41">
        <w:rPr>
          <w:rFonts w:ascii="Times New Roman" w:eastAsia="Times New Roman" w:hAnsi="Times New Roman" w:cs="Times New Roman"/>
          <w:sz w:val="28"/>
          <w:szCs w:val="28"/>
          <w:lang w:val="en-US"/>
        </w:rPr>
        <w:t xml:space="preserve"> 100 </w:t>
      </w:r>
      <w:proofErr w:type="spellStart"/>
      <w:r w:rsidRPr="001D4E41">
        <w:rPr>
          <w:rFonts w:ascii="Times New Roman" w:eastAsia="Times New Roman" w:hAnsi="Times New Roman" w:cs="Times New Roman"/>
          <w:sz w:val="28"/>
          <w:szCs w:val="28"/>
          <w:lang w:val="en-US"/>
        </w:rPr>
        <w:t>baldı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quraydı</w:t>
      </w:r>
      <w:proofErr w:type="spellEnd"/>
      <w:r w:rsidRPr="001D4E41">
        <w:rPr>
          <w:rFonts w:ascii="Times New Roman" w:eastAsia="Times New Roman" w:hAnsi="Times New Roman" w:cs="Times New Roman"/>
          <w:sz w:val="28"/>
          <w:szCs w:val="28"/>
          <w:lang w:val="en-US"/>
        </w:rPr>
        <w:t>.</w:t>
      </w:r>
    </w:p>
    <w:p w14:paraId="603C3698" w14:textId="77777777" w:rsidR="006139D7" w:rsidRPr="006139D7" w:rsidRDefault="006139D7" w:rsidP="006139D7">
      <w:pPr>
        <w:spacing w:after="0" w:line="276" w:lineRule="auto"/>
        <w:ind w:firstLine="720"/>
        <w:jc w:val="both"/>
        <w:rPr>
          <w:rFonts w:ascii="Times New Roman" w:eastAsia="Times New Roman" w:hAnsi="Times New Roman" w:cs="Times New Roman"/>
          <w:sz w:val="28"/>
          <w:szCs w:val="28"/>
          <w:lang w:val="en-US"/>
        </w:rPr>
      </w:pPr>
    </w:p>
    <w:p w14:paraId="2E1EC4A7" w14:textId="77777777" w:rsidR="00AE4DBA" w:rsidRPr="001D4E41" w:rsidRDefault="00AE4DBA" w:rsidP="00AE4DBA">
      <w:pPr>
        <w:spacing w:after="0" w:line="276" w:lineRule="auto"/>
        <w:jc w:val="center"/>
        <w:rPr>
          <w:rFonts w:ascii="Times New Roman" w:eastAsia="Times New Roman" w:hAnsi="Times New Roman" w:cs="Times New Roman"/>
          <w:b/>
          <w:bCs/>
          <w:sz w:val="28"/>
          <w:szCs w:val="28"/>
          <w:lang w:val="en-US"/>
        </w:rPr>
      </w:pPr>
      <w:r w:rsidRPr="001D4E41">
        <w:rPr>
          <w:rFonts w:ascii="Times New Roman" w:eastAsia="Times New Roman" w:hAnsi="Times New Roman" w:cs="Times New Roman"/>
          <w:b/>
          <w:bCs/>
          <w:sz w:val="28"/>
          <w:szCs w:val="28"/>
          <w:lang w:val="en-US"/>
        </w:rPr>
        <w:t xml:space="preserve">VI. </w:t>
      </w:r>
      <w:proofErr w:type="spellStart"/>
      <w:r w:rsidRPr="001D4E41">
        <w:rPr>
          <w:rFonts w:ascii="Times New Roman" w:eastAsia="Times New Roman" w:hAnsi="Times New Roman" w:cs="Times New Roman"/>
          <w:b/>
          <w:bCs/>
          <w:sz w:val="28"/>
          <w:szCs w:val="28"/>
          <w:lang w:val="en-US"/>
        </w:rPr>
        <w:t>Imtixan</w:t>
      </w:r>
      <w:proofErr w:type="spellEnd"/>
      <w:r w:rsidRPr="001D4E41">
        <w:rPr>
          <w:rFonts w:ascii="Times New Roman" w:eastAsia="Times New Roman" w:hAnsi="Times New Roman" w:cs="Times New Roman"/>
          <w:b/>
          <w:bCs/>
          <w:sz w:val="28"/>
          <w:szCs w:val="28"/>
          <w:lang w:val="en-US"/>
        </w:rPr>
        <w:t xml:space="preserve"> </w:t>
      </w:r>
      <w:proofErr w:type="spellStart"/>
      <w:r w:rsidRPr="001D4E41">
        <w:rPr>
          <w:rFonts w:ascii="Times New Roman" w:eastAsia="Times New Roman" w:hAnsi="Times New Roman" w:cs="Times New Roman"/>
          <w:b/>
          <w:bCs/>
          <w:sz w:val="28"/>
          <w:szCs w:val="28"/>
          <w:lang w:val="en-US"/>
        </w:rPr>
        <w:t>tártibi</w:t>
      </w:r>
      <w:proofErr w:type="spellEnd"/>
    </w:p>
    <w:p w14:paraId="6D6AF45C" w14:textId="77777777" w:rsidR="00AE4DBA" w:rsidRPr="001D4E41" w:rsidRDefault="00AE4DBA" w:rsidP="00AE4DBA">
      <w:pPr>
        <w:spacing w:after="0" w:line="276" w:lineRule="auto"/>
        <w:ind w:firstLine="720"/>
        <w:jc w:val="both"/>
        <w:rPr>
          <w:rFonts w:ascii="Times New Roman" w:eastAsia="Times New Roman" w:hAnsi="Times New Roman" w:cs="Times New Roman"/>
          <w:sz w:val="28"/>
          <w:szCs w:val="28"/>
          <w:lang w:val="en-US"/>
        </w:rPr>
      </w:pPr>
      <w:proofErr w:type="spellStart"/>
      <w:r w:rsidRPr="001D4E41">
        <w:rPr>
          <w:rFonts w:ascii="Times New Roman" w:eastAsia="Times New Roman" w:hAnsi="Times New Roman" w:cs="Times New Roman"/>
          <w:i/>
          <w:iCs/>
          <w:sz w:val="28"/>
          <w:szCs w:val="28"/>
          <w:lang w:val="en-US"/>
        </w:rPr>
        <w:t>Qadaǵan</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etilgen</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qurallar</w:t>
      </w:r>
      <w:proofErr w:type="spellEnd"/>
      <w:r w:rsidRPr="001D4E41">
        <w:rPr>
          <w:rFonts w:ascii="Times New Roman" w:eastAsia="Times New Roman" w:hAnsi="Times New Roman" w:cs="Times New Roman"/>
          <w:i/>
          <w:iCs/>
          <w:sz w:val="28"/>
          <w:szCs w:val="28"/>
          <w:lang w:val="en-US"/>
        </w:rPr>
        <w:t>:</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imtixan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waqtında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mobil</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telefon</w:t>
      </w:r>
      <w:proofErr w:type="spellEnd"/>
      <w:r w:rsidRPr="001D4E41">
        <w:rPr>
          <w:rFonts w:ascii="Times New Roman" w:eastAsia="Times New Roman" w:hAnsi="Times New Roman" w:cs="Times New Roman"/>
          <w:sz w:val="28"/>
          <w:szCs w:val="28"/>
          <w:lang w:val="en-US"/>
        </w:rPr>
        <w:t xml:space="preserve">, smart </w:t>
      </w:r>
      <w:proofErr w:type="spellStart"/>
      <w:r w:rsidRPr="001D4E41">
        <w:rPr>
          <w:rFonts w:ascii="Times New Roman" w:eastAsia="Times New Roman" w:hAnsi="Times New Roman" w:cs="Times New Roman"/>
          <w:sz w:val="28"/>
          <w:szCs w:val="28"/>
          <w:lang w:val="en-US"/>
        </w:rPr>
        <w:t>saat</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planshet</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yamasa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elektron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esletpelerden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paydalanıw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qatań</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qadaǵan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etiledi</w:t>
      </w:r>
      <w:proofErr w:type="spellEnd"/>
      <w:r w:rsidRPr="001D4E41">
        <w:rPr>
          <w:rFonts w:ascii="Times New Roman" w:eastAsia="Times New Roman" w:hAnsi="Times New Roman" w:cs="Times New Roman"/>
          <w:sz w:val="28"/>
          <w:szCs w:val="28"/>
          <w:lang w:val="en-US"/>
        </w:rPr>
        <w:t>.</w:t>
      </w:r>
    </w:p>
    <w:p w14:paraId="3B2D6861" w14:textId="77777777" w:rsidR="00AE4DBA" w:rsidRPr="001D4E41" w:rsidRDefault="00AE4DBA" w:rsidP="00AE4DBA">
      <w:pPr>
        <w:spacing w:after="0" w:line="276" w:lineRule="auto"/>
        <w:ind w:firstLine="720"/>
        <w:jc w:val="both"/>
        <w:rPr>
          <w:rFonts w:ascii="Times New Roman" w:eastAsia="Times New Roman" w:hAnsi="Times New Roman" w:cs="Times New Roman"/>
          <w:sz w:val="28"/>
          <w:szCs w:val="28"/>
          <w:lang w:val="en-US"/>
        </w:rPr>
      </w:pPr>
      <w:proofErr w:type="spellStart"/>
      <w:r w:rsidRPr="001D4E41">
        <w:rPr>
          <w:rFonts w:ascii="Times New Roman" w:eastAsia="Times New Roman" w:hAnsi="Times New Roman" w:cs="Times New Roman"/>
          <w:i/>
          <w:iCs/>
          <w:sz w:val="28"/>
          <w:szCs w:val="28"/>
          <w:lang w:val="en-US"/>
        </w:rPr>
        <w:t>Ádep-ikramlılıq</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hám</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tártip</w:t>
      </w:r>
      <w:proofErr w:type="spellEnd"/>
      <w:r w:rsidRPr="001D4E41">
        <w:rPr>
          <w:rFonts w:ascii="Times New Roman" w:eastAsia="Times New Roman" w:hAnsi="Times New Roman" w:cs="Times New Roman"/>
          <w:i/>
          <w:iCs/>
          <w:sz w:val="28"/>
          <w:szCs w:val="28"/>
          <w:lang w:val="en-US"/>
        </w:rPr>
        <w:t>:</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nusqa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kóshiriw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járdem</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soraw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yamasa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járdem</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beriw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imtixan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waqtında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sóylesiw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ruqsatısız</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shıǵıw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sıyaqlı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jaǵdaylar</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qadaǵan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etiledi</w:t>
      </w:r>
      <w:proofErr w:type="spellEnd"/>
      <w:r w:rsidRPr="001D4E41">
        <w:rPr>
          <w:rFonts w:ascii="Times New Roman" w:eastAsia="Times New Roman" w:hAnsi="Times New Roman" w:cs="Times New Roman"/>
          <w:sz w:val="28"/>
          <w:szCs w:val="28"/>
          <w:lang w:val="en-US"/>
        </w:rPr>
        <w:t>.</w:t>
      </w:r>
    </w:p>
    <w:p w14:paraId="446CD2EE" w14:textId="01074D60" w:rsidR="00F65E49" w:rsidRDefault="00AE4DBA" w:rsidP="006139D7">
      <w:pPr>
        <w:spacing w:after="0" w:line="276" w:lineRule="auto"/>
        <w:ind w:firstLine="567"/>
        <w:jc w:val="both"/>
        <w:rPr>
          <w:rFonts w:ascii="Times New Roman" w:eastAsia="Times New Roman" w:hAnsi="Times New Roman" w:cs="Times New Roman"/>
          <w:sz w:val="28"/>
          <w:szCs w:val="28"/>
          <w:lang w:val="en-US"/>
        </w:rPr>
      </w:pPr>
      <w:proofErr w:type="spellStart"/>
      <w:r w:rsidRPr="001D4E41">
        <w:rPr>
          <w:rFonts w:ascii="Times New Roman" w:eastAsia="Times New Roman" w:hAnsi="Times New Roman" w:cs="Times New Roman"/>
          <w:sz w:val="28"/>
          <w:szCs w:val="28"/>
          <w:lang w:val="en-US"/>
        </w:rPr>
        <w:t>Baqlawshı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qaǵıydabuzarlıqtı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anıqlaǵanda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onı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rásmiylestirip</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tıńlawshını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testten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shetletedi</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hám</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nátiyjesi</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biykarlanadı</w:t>
      </w:r>
      <w:proofErr w:type="spellEnd"/>
      <w:r w:rsidRPr="001D4E41">
        <w:rPr>
          <w:rFonts w:ascii="Times New Roman" w:eastAsia="Times New Roman" w:hAnsi="Times New Roman" w:cs="Times New Roman"/>
          <w:sz w:val="28"/>
          <w:szCs w:val="28"/>
          <w:lang w:val="en-US"/>
        </w:rPr>
        <w:t>.</w:t>
      </w:r>
    </w:p>
    <w:p w14:paraId="102FFB6C" w14:textId="77777777" w:rsidR="006139D7" w:rsidRPr="006139D7" w:rsidRDefault="006139D7" w:rsidP="006139D7">
      <w:pPr>
        <w:spacing w:after="0" w:line="276" w:lineRule="auto"/>
        <w:ind w:firstLine="567"/>
        <w:jc w:val="both"/>
        <w:rPr>
          <w:rFonts w:ascii="Times New Roman" w:eastAsia="Times New Roman" w:hAnsi="Times New Roman" w:cs="Times New Roman"/>
          <w:sz w:val="28"/>
          <w:szCs w:val="28"/>
          <w:lang w:val="en-US"/>
        </w:rPr>
      </w:pPr>
    </w:p>
    <w:p w14:paraId="3766B8EE" w14:textId="363136F9" w:rsidR="006139D7" w:rsidRDefault="00AE4DBA" w:rsidP="006139D7">
      <w:pPr>
        <w:spacing w:after="0" w:line="276" w:lineRule="auto"/>
        <w:jc w:val="center"/>
        <w:rPr>
          <w:rFonts w:ascii="Times New Roman" w:eastAsia="Times New Roman" w:hAnsi="Times New Roman" w:cs="Times New Roman"/>
          <w:b/>
          <w:bCs/>
          <w:sz w:val="28"/>
          <w:szCs w:val="28"/>
          <w:lang w:val="en-US"/>
        </w:rPr>
      </w:pPr>
      <w:r w:rsidRPr="001D4E41">
        <w:rPr>
          <w:rFonts w:ascii="Times New Roman" w:eastAsia="Times New Roman" w:hAnsi="Times New Roman" w:cs="Times New Roman"/>
          <w:b/>
          <w:bCs/>
          <w:sz w:val="28"/>
          <w:szCs w:val="28"/>
          <w:lang w:val="en-US"/>
        </w:rPr>
        <w:t>VI</w:t>
      </w:r>
      <w:r w:rsidR="0002347E">
        <w:rPr>
          <w:rFonts w:ascii="Times New Roman" w:eastAsia="Times New Roman" w:hAnsi="Times New Roman" w:cs="Times New Roman"/>
          <w:b/>
          <w:bCs/>
          <w:sz w:val="28"/>
          <w:szCs w:val="28"/>
          <w:lang w:val="en-US"/>
        </w:rPr>
        <w:t>I</w:t>
      </w:r>
      <w:r w:rsidRPr="001D4E41">
        <w:rPr>
          <w:rFonts w:ascii="Times New Roman" w:eastAsia="Times New Roman" w:hAnsi="Times New Roman" w:cs="Times New Roman"/>
          <w:b/>
          <w:bCs/>
          <w:sz w:val="28"/>
          <w:szCs w:val="28"/>
          <w:lang w:val="en-US"/>
        </w:rPr>
        <w:t xml:space="preserve">. </w:t>
      </w:r>
      <w:proofErr w:type="spellStart"/>
      <w:r w:rsidRPr="001D4E41">
        <w:rPr>
          <w:rFonts w:ascii="Times New Roman" w:eastAsia="Times New Roman" w:hAnsi="Times New Roman" w:cs="Times New Roman"/>
          <w:b/>
          <w:bCs/>
          <w:sz w:val="28"/>
          <w:szCs w:val="28"/>
          <w:lang w:val="en-US"/>
        </w:rPr>
        <w:t>Usını</w:t>
      </w:r>
      <w:r w:rsidRPr="002B767B">
        <w:rPr>
          <w:rFonts w:ascii="Times New Roman" w:eastAsia="Times New Roman" w:hAnsi="Times New Roman" w:cs="Times New Roman"/>
          <w:b/>
          <w:bCs/>
          <w:sz w:val="28"/>
          <w:szCs w:val="28"/>
          <w:lang w:val="en-US"/>
        </w:rPr>
        <w:t>s</w:t>
      </w:r>
      <w:proofErr w:type="spellEnd"/>
      <w:r w:rsidRPr="002B767B">
        <w:rPr>
          <w:rFonts w:ascii="Times New Roman" w:eastAsia="Times New Roman" w:hAnsi="Times New Roman" w:cs="Times New Roman"/>
          <w:b/>
          <w:bCs/>
          <w:sz w:val="28"/>
          <w:szCs w:val="28"/>
          <w:lang w:val="en-US"/>
        </w:rPr>
        <w:t xml:space="preserve"> </w:t>
      </w:r>
      <w:proofErr w:type="spellStart"/>
      <w:r w:rsidRPr="002B767B">
        <w:rPr>
          <w:rFonts w:ascii="Times New Roman" w:eastAsia="Times New Roman" w:hAnsi="Times New Roman" w:cs="Times New Roman"/>
          <w:b/>
          <w:bCs/>
          <w:sz w:val="28"/>
          <w:szCs w:val="28"/>
          <w:lang w:val="en-US"/>
        </w:rPr>
        <w:t>etiletuǵın</w:t>
      </w:r>
      <w:proofErr w:type="spellEnd"/>
      <w:r w:rsidRPr="002B767B">
        <w:rPr>
          <w:rFonts w:ascii="Times New Roman" w:eastAsia="Times New Roman" w:hAnsi="Times New Roman" w:cs="Times New Roman"/>
          <w:b/>
          <w:bCs/>
          <w:sz w:val="28"/>
          <w:szCs w:val="28"/>
          <w:lang w:val="en-US"/>
        </w:rPr>
        <w:t xml:space="preserve"> </w:t>
      </w:r>
      <w:proofErr w:type="spellStart"/>
      <w:r w:rsidRPr="001D4E41">
        <w:rPr>
          <w:rFonts w:ascii="Times New Roman" w:eastAsia="Times New Roman" w:hAnsi="Times New Roman" w:cs="Times New Roman"/>
          <w:b/>
          <w:bCs/>
          <w:sz w:val="28"/>
          <w:szCs w:val="28"/>
          <w:lang w:val="en-US"/>
        </w:rPr>
        <w:t>tiykarǵı</w:t>
      </w:r>
      <w:proofErr w:type="spellEnd"/>
      <w:r w:rsidRPr="001D4E41">
        <w:rPr>
          <w:rFonts w:ascii="Times New Roman" w:eastAsia="Times New Roman" w:hAnsi="Times New Roman" w:cs="Times New Roman"/>
          <w:b/>
          <w:bCs/>
          <w:sz w:val="28"/>
          <w:szCs w:val="28"/>
          <w:lang w:val="en-US"/>
        </w:rPr>
        <w:t xml:space="preserve"> </w:t>
      </w:r>
      <w:proofErr w:type="spellStart"/>
      <w:r w:rsidRPr="001D4E41">
        <w:rPr>
          <w:rFonts w:ascii="Times New Roman" w:eastAsia="Times New Roman" w:hAnsi="Times New Roman" w:cs="Times New Roman"/>
          <w:b/>
          <w:bCs/>
          <w:sz w:val="28"/>
          <w:szCs w:val="28"/>
          <w:lang w:val="en-US"/>
        </w:rPr>
        <w:t>ádebiyatlar</w:t>
      </w:r>
      <w:proofErr w:type="spellEnd"/>
    </w:p>
    <w:p w14:paraId="369C886D" w14:textId="77777777" w:rsidR="008025DE" w:rsidRDefault="008025DE" w:rsidP="008025DE">
      <w:pPr>
        <w:widowControl w:val="0"/>
        <w:pBdr>
          <w:top w:val="nil"/>
          <w:left w:val="nil"/>
          <w:bottom w:val="nil"/>
          <w:right w:val="nil"/>
          <w:between w:val="nil"/>
        </w:pBdr>
        <w:spacing w:after="0" w:line="276"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Ana </w:t>
      </w:r>
      <w:proofErr w:type="spellStart"/>
      <w:r>
        <w:rPr>
          <w:rFonts w:ascii="Times New Roman" w:eastAsia="Times New Roman" w:hAnsi="Times New Roman" w:cs="Times New Roman"/>
          <w:b/>
          <w:bCs/>
          <w:color w:val="000000"/>
          <w:sz w:val="28"/>
          <w:szCs w:val="28"/>
        </w:rPr>
        <w:t>tili</w:t>
      </w:r>
      <w:proofErr w:type="spellEnd"/>
    </w:p>
    <w:p w14:paraId="2E2A8DB3" w14:textId="62C0CBCF"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(I, II </w:t>
      </w:r>
      <w:proofErr w:type="spellStart"/>
      <w:r>
        <w:rPr>
          <w:rFonts w:ascii="Times New Roman" w:eastAsia="Times New Roman" w:hAnsi="Times New Roman" w:cs="Times New Roman"/>
          <w:color w:val="000000"/>
          <w:sz w:val="28"/>
          <w:szCs w:val="28"/>
        </w:rPr>
        <w:t>bólim</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 G.S. </w:t>
      </w:r>
      <w:proofErr w:type="spellStart"/>
      <w:r>
        <w:rPr>
          <w:rFonts w:ascii="Times New Roman" w:eastAsia="Times New Roman" w:hAnsi="Times New Roman" w:cs="Times New Roman"/>
          <w:color w:val="000000"/>
          <w:sz w:val="28"/>
          <w:szCs w:val="28"/>
        </w:rPr>
        <w:t>Patullaeva</w:t>
      </w:r>
      <w:proofErr w:type="spellEnd"/>
      <w:r>
        <w:rPr>
          <w:rFonts w:ascii="Times New Roman" w:eastAsia="Times New Roman" w:hAnsi="Times New Roman" w:cs="Times New Roman"/>
          <w:color w:val="000000"/>
          <w:sz w:val="28"/>
          <w:szCs w:val="28"/>
        </w:rPr>
        <w:t xml:space="preserve">, S.R. </w:t>
      </w:r>
      <w:proofErr w:type="spellStart"/>
      <w:r>
        <w:rPr>
          <w:rFonts w:ascii="Times New Roman" w:eastAsia="Times New Roman" w:hAnsi="Times New Roman" w:cs="Times New Roman"/>
          <w:color w:val="000000"/>
          <w:sz w:val="28"/>
          <w:szCs w:val="28"/>
        </w:rPr>
        <w:t>Kadirimbetova</w:t>
      </w:r>
      <w:proofErr w:type="spellEnd"/>
      <w:r>
        <w:rPr>
          <w:rFonts w:ascii="Times New Roman" w:eastAsia="Times New Roman" w:hAnsi="Times New Roman" w:cs="Times New Roman"/>
          <w:color w:val="000000"/>
          <w:sz w:val="28"/>
          <w:szCs w:val="28"/>
        </w:rPr>
        <w:t xml:space="preserve">; </w:t>
      </w:r>
      <w:r w:rsidR="0002347E">
        <w:rPr>
          <w:rFonts w:ascii="Times New Roman" w:eastAsia="Times New Roman" w:hAnsi="Times New Roman" w:cs="Times New Roman"/>
          <w:color w:val="000000"/>
          <w:sz w:val="28"/>
          <w:szCs w:val="28"/>
          <w:lang w:val="uz-Cyrl-UZ"/>
        </w:rPr>
        <w:t xml:space="preserve">   </w:t>
      </w:r>
      <w:proofErr w:type="spellStart"/>
      <w:r>
        <w:rPr>
          <w:rFonts w:ascii="Times New Roman" w:eastAsia="Times New Roman" w:hAnsi="Times New Roman" w:cs="Times New Roman"/>
          <w:color w:val="000000"/>
          <w:sz w:val="28"/>
          <w:szCs w:val="28"/>
        </w:rPr>
        <w:t>redaktor</w:t>
      </w:r>
      <w:proofErr w:type="spellEnd"/>
      <w:r>
        <w:rPr>
          <w:rFonts w:ascii="Times New Roman" w:eastAsia="Times New Roman" w:hAnsi="Times New Roman" w:cs="Times New Roman"/>
          <w:color w:val="000000"/>
          <w:sz w:val="28"/>
          <w:szCs w:val="28"/>
        </w:rPr>
        <w:t xml:space="preserve"> Z.A. </w:t>
      </w:r>
      <w:proofErr w:type="spellStart"/>
      <w:r>
        <w:rPr>
          <w:rFonts w:ascii="Times New Roman" w:eastAsia="Times New Roman" w:hAnsi="Times New Roman" w:cs="Times New Roman"/>
          <w:color w:val="000000"/>
          <w:sz w:val="28"/>
          <w:szCs w:val="28"/>
        </w:rPr>
        <w:t>Ismaylova</w:t>
      </w:r>
      <w:proofErr w:type="spellEnd"/>
      <w:r>
        <w:rPr>
          <w:rFonts w:ascii="Times New Roman" w:eastAsia="Times New Roman" w:hAnsi="Times New Roman" w:cs="Times New Roman"/>
          <w:color w:val="000000"/>
          <w:sz w:val="28"/>
          <w:szCs w:val="28"/>
        </w:rPr>
        <w:t xml:space="preserve">. – Tashkent: </w:t>
      </w:r>
      <w:proofErr w:type="spellStart"/>
      <w:r>
        <w:rPr>
          <w:rFonts w:ascii="Times New Roman" w:eastAsia="Times New Roman" w:hAnsi="Times New Roman" w:cs="Times New Roman"/>
          <w:color w:val="000000"/>
          <w:sz w:val="28"/>
          <w:szCs w:val="28"/>
        </w:rPr>
        <w:t>Novda</w:t>
      </w:r>
      <w:proofErr w:type="spellEnd"/>
      <w:r>
        <w:rPr>
          <w:rFonts w:ascii="Times New Roman" w:eastAsia="Times New Roman" w:hAnsi="Times New Roman" w:cs="Times New Roman"/>
          <w:color w:val="000000"/>
          <w:sz w:val="28"/>
          <w:szCs w:val="28"/>
        </w:rPr>
        <w:t xml:space="preserve"> Edutainment, 2024. </w:t>
      </w:r>
    </w:p>
    <w:p w14:paraId="318AC62C"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6-klass. Ana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G.S. </w:t>
      </w:r>
      <w:proofErr w:type="spellStart"/>
      <w:r>
        <w:rPr>
          <w:rFonts w:ascii="Times New Roman" w:eastAsia="Times New Roman" w:hAnsi="Times New Roman" w:cs="Times New Roman"/>
          <w:color w:val="000000"/>
          <w:sz w:val="28"/>
          <w:szCs w:val="28"/>
        </w:rPr>
        <w:t>Patullaeva</w:t>
      </w:r>
      <w:proofErr w:type="spellEnd"/>
      <w:r>
        <w:rPr>
          <w:rFonts w:ascii="Times New Roman" w:eastAsia="Times New Roman" w:hAnsi="Times New Roman" w:cs="Times New Roman"/>
          <w:color w:val="000000"/>
          <w:sz w:val="28"/>
          <w:szCs w:val="28"/>
        </w:rPr>
        <w:t xml:space="preserve">, S.R. </w:t>
      </w:r>
      <w:proofErr w:type="spellStart"/>
      <w:r>
        <w:rPr>
          <w:rFonts w:ascii="Times New Roman" w:eastAsia="Times New Roman" w:hAnsi="Times New Roman" w:cs="Times New Roman"/>
          <w:color w:val="000000"/>
          <w:sz w:val="28"/>
          <w:szCs w:val="28"/>
        </w:rPr>
        <w:t>Kadirimbetova</w:t>
      </w:r>
      <w:proofErr w:type="spellEnd"/>
      <w:r>
        <w:rPr>
          <w:rFonts w:ascii="Times New Roman" w:eastAsia="Times New Roman" w:hAnsi="Times New Roman" w:cs="Times New Roman"/>
          <w:color w:val="000000"/>
          <w:sz w:val="28"/>
          <w:szCs w:val="28"/>
        </w:rPr>
        <w:t>. Tashkent – 2022.</w:t>
      </w:r>
    </w:p>
    <w:p w14:paraId="33E15E07"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7-klass. Ana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M.Dáwletov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Z.Ismaylova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Z.Kazimbetova</w:t>
      </w:r>
      <w:proofErr w:type="spellEnd"/>
      <w:r>
        <w:rPr>
          <w:rFonts w:ascii="Times New Roman" w:eastAsia="Times New Roman" w:hAnsi="Times New Roman" w:cs="Times New Roman"/>
          <w:color w:val="000000"/>
          <w:sz w:val="28"/>
          <w:szCs w:val="28"/>
        </w:rPr>
        <w:t>. Tashkent – 2022.</w:t>
      </w:r>
    </w:p>
    <w:p w14:paraId="67E0F66D"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Z.M.Kazimbetova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K.N.Atamuratova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G.J.Uzakbaeva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K.Sh.Jiemuratova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A.A.Seytmuratova</w:t>
      </w:r>
      <w:proofErr w:type="spellEnd"/>
      <w:r>
        <w:rPr>
          <w:rFonts w:ascii="Times New Roman" w:eastAsia="Times New Roman" w:hAnsi="Times New Roman" w:cs="Times New Roman"/>
          <w:color w:val="000000"/>
          <w:sz w:val="28"/>
          <w:szCs w:val="28"/>
        </w:rPr>
        <w:t>. Tashkent – 2025.</w:t>
      </w:r>
    </w:p>
    <w:p w14:paraId="3C5AA32B"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Z.M.Kazimbetova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X.Y.Tolıbayev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R.A.Niyetova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S.S.Toremuratova</w:t>
      </w:r>
      <w:proofErr w:type="spellEnd"/>
      <w:r>
        <w:rPr>
          <w:rFonts w:ascii="Times New Roman" w:eastAsia="Times New Roman" w:hAnsi="Times New Roman" w:cs="Times New Roman"/>
          <w:color w:val="000000"/>
          <w:sz w:val="28"/>
          <w:szCs w:val="28"/>
        </w:rPr>
        <w:t>. Tashkent – 2025.</w:t>
      </w:r>
    </w:p>
    <w:p w14:paraId="7C326DDA"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10-klass. Ana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Sh.N.Abdinazimov</w:t>
      </w:r>
      <w:proofErr w:type="spellEnd"/>
      <w:r>
        <w:rPr>
          <w:rFonts w:ascii="Times New Roman" w:eastAsia="Times New Roman" w:hAnsi="Times New Roman" w:cs="Times New Roman"/>
          <w:color w:val="000000"/>
          <w:sz w:val="28"/>
          <w:szCs w:val="28"/>
        </w:rPr>
        <w:t xml:space="preserve">, Z.A. </w:t>
      </w:r>
      <w:proofErr w:type="spellStart"/>
      <w:r>
        <w:rPr>
          <w:rFonts w:ascii="Times New Roman" w:eastAsia="Times New Roman" w:hAnsi="Times New Roman" w:cs="Times New Roman"/>
          <w:color w:val="000000"/>
          <w:sz w:val="28"/>
          <w:szCs w:val="28"/>
        </w:rPr>
        <w:t>Ismaylova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Z.M.Kazimbetova</w:t>
      </w:r>
      <w:proofErr w:type="spellEnd"/>
      <w:r>
        <w:rPr>
          <w:rFonts w:ascii="Times New Roman" w:eastAsia="Times New Roman" w:hAnsi="Times New Roman" w:cs="Times New Roman"/>
          <w:color w:val="000000"/>
          <w:sz w:val="28"/>
          <w:szCs w:val="28"/>
        </w:rPr>
        <w:t>. Tashkent – 2022.</w:t>
      </w:r>
    </w:p>
    <w:p w14:paraId="35AD3E1B"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11-klass. Ana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Sh.Abdinazimov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Z.Ismaylova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B.Qutlımuratov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Tahkent</w:t>
      </w:r>
      <w:proofErr w:type="spellEnd"/>
      <w:r>
        <w:rPr>
          <w:rFonts w:ascii="Times New Roman" w:eastAsia="Times New Roman" w:hAnsi="Times New Roman" w:cs="Times New Roman"/>
          <w:color w:val="000000"/>
          <w:sz w:val="28"/>
          <w:szCs w:val="28"/>
        </w:rPr>
        <w:t xml:space="preserve"> – 2018.</w:t>
      </w:r>
    </w:p>
    <w:p w14:paraId="0EDD64C2" w14:textId="77777777" w:rsidR="008025DE" w:rsidRDefault="008025DE" w:rsidP="0002347E">
      <w:pPr>
        <w:widowControl w:val="0"/>
        <w:pBdr>
          <w:top w:val="nil"/>
          <w:left w:val="nil"/>
          <w:bottom w:val="nil"/>
          <w:right w:val="nil"/>
          <w:between w:val="nil"/>
        </w:pBdr>
        <w:spacing w:after="0" w:line="276" w:lineRule="auto"/>
        <w:jc w:val="both"/>
        <w:rPr>
          <w:rFonts w:ascii="Times New Roman" w:eastAsia="Times New Roman" w:hAnsi="Times New Roman" w:cs="Times New Roman"/>
          <w:b/>
          <w:bCs/>
          <w:color w:val="000000"/>
          <w:sz w:val="28"/>
          <w:szCs w:val="28"/>
        </w:rPr>
      </w:pPr>
    </w:p>
    <w:p w14:paraId="414D5A73" w14:textId="18C66A01" w:rsidR="008025DE" w:rsidRDefault="008025DE" w:rsidP="0002347E">
      <w:pPr>
        <w:widowControl w:val="0"/>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b/>
          <w:bCs/>
          <w:color w:val="000000"/>
          <w:sz w:val="28"/>
          <w:szCs w:val="28"/>
        </w:rPr>
        <w:t>Ádebiyat</w:t>
      </w:r>
      <w:proofErr w:type="spellEnd"/>
      <w:r>
        <w:rPr>
          <w:rFonts w:ascii="Times New Roman" w:eastAsia="Times New Roman" w:hAnsi="Times New Roman" w:cs="Times New Roman"/>
          <w:b/>
          <w:bCs/>
          <w:color w:val="000000"/>
          <w:sz w:val="28"/>
          <w:szCs w:val="28"/>
        </w:rPr>
        <w:t xml:space="preserve"> </w:t>
      </w:r>
    </w:p>
    <w:p w14:paraId="4F93D52E"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5-klass </w:t>
      </w:r>
      <w:proofErr w:type="spellStart"/>
      <w:r>
        <w:rPr>
          <w:rFonts w:ascii="Times New Roman" w:eastAsia="Times New Roman" w:hAnsi="Times New Roman" w:cs="Times New Roman"/>
          <w:color w:val="000000"/>
          <w:sz w:val="28"/>
          <w:szCs w:val="28"/>
        </w:rPr>
        <w:t>ádebiyat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(I, II </w:t>
      </w:r>
      <w:proofErr w:type="spellStart"/>
      <w:r>
        <w:rPr>
          <w:rFonts w:ascii="Times New Roman" w:eastAsia="Times New Roman" w:hAnsi="Times New Roman" w:cs="Times New Roman"/>
          <w:color w:val="000000"/>
          <w:sz w:val="28"/>
          <w:szCs w:val="28"/>
        </w:rPr>
        <w:t>bólimler</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P.E. </w:t>
      </w:r>
      <w:proofErr w:type="spellStart"/>
      <w:r>
        <w:rPr>
          <w:rFonts w:ascii="Times New Roman" w:eastAsia="Times New Roman" w:hAnsi="Times New Roman" w:cs="Times New Roman"/>
          <w:color w:val="000000"/>
          <w:sz w:val="28"/>
          <w:szCs w:val="28"/>
        </w:rPr>
        <w:t>Nurjanov</w:t>
      </w:r>
      <w:proofErr w:type="spellEnd"/>
      <w:r>
        <w:rPr>
          <w:rFonts w:ascii="Times New Roman" w:eastAsia="Times New Roman" w:hAnsi="Times New Roman" w:cs="Times New Roman"/>
          <w:color w:val="000000"/>
          <w:sz w:val="28"/>
          <w:szCs w:val="28"/>
        </w:rPr>
        <w:t xml:space="preserve">, J. </w:t>
      </w:r>
      <w:proofErr w:type="spellStart"/>
      <w:r>
        <w:rPr>
          <w:rFonts w:ascii="Times New Roman" w:eastAsia="Times New Roman" w:hAnsi="Times New Roman" w:cs="Times New Roman"/>
          <w:color w:val="000000"/>
          <w:sz w:val="28"/>
          <w:szCs w:val="28"/>
        </w:rPr>
        <w:t>Umatova</w:t>
      </w:r>
      <w:proofErr w:type="spellEnd"/>
      <w:r>
        <w:rPr>
          <w:rFonts w:ascii="Times New Roman" w:eastAsia="Times New Roman" w:hAnsi="Times New Roman" w:cs="Times New Roman"/>
          <w:color w:val="000000"/>
          <w:sz w:val="28"/>
          <w:szCs w:val="28"/>
        </w:rPr>
        <w:t xml:space="preserve">, G.A. </w:t>
      </w:r>
      <w:proofErr w:type="spellStart"/>
      <w:r>
        <w:rPr>
          <w:rFonts w:ascii="Times New Roman" w:eastAsia="Times New Roman" w:hAnsi="Times New Roman" w:cs="Times New Roman"/>
          <w:color w:val="000000"/>
          <w:sz w:val="28"/>
          <w:szCs w:val="28"/>
        </w:rPr>
        <w:t>Begmuratova</w:t>
      </w:r>
      <w:proofErr w:type="spellEnd"/>
      <w:r>
        <w:rPr>
          <w:rFonts w:ascii="Times New Roman" w:eastAsia="Times New Roman" w:hAnsi="Times New Roman" w:cs="Times New Roman"/>
          <w:color w:val="000000"/>
          <w:sz w:val="28"/>
          <w:szCs w:val="28"/>
        </w:rPr>
        <w:t xml:space="preserve">, D.M. </w:t>
      </w:r>
      <w:proofErr w:type="spellStart"/>
      <w:r>
        <w:rPr>
          <w:rFonts w:ascii="Times New Roman" w:eastAsia="Times New Roman" w:hAnsi="Times New Roman" w:cs="Times New Roman"/>
          <w:color w:val="000000"/>
          <w:sz w:val="28"/>
          <w:szCs w:val="28"/>
        </w:rPr>
        <w:t>Nurseytov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redaktor</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Sh.A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Smamutova</w:t>
      </w:r>
      <w:proofErr w:type="spellEnd"/>
      <w:r>
        <w:rPr>
          <w:rFonts w:ascii="Times New Roman" w:eastAsia="Times New Roman" w:hAnsi="Times New Roman" w:cs="Times New Roman"/>
          <w:color w:val="000000"/>
          <w:sz w:val="28"/>
          <w:szCs w:val="28"/>
        </w:rPr>
        <w:t xml:space="preserve">. – Tashkent: </w:t>
      </w:r>
      <w:proofErr w:type="spellStart"/>
      <w:r>
        <w:rPr>
          <w:rFonts w:ascii="Times New Roman" w:eastAsia="Times New Roman" w:hAnsi="Times New Roman" w:cs="Times New Roman"/>
          <w:color w:val="000000"/>
          <w:sz w:val="28"/>
          <w:szCs w:val="28"/>
        </w:rPr>
        <w:t>Novda</w:t>
      </w:r>
      <w:proofErr w:type="spellEnd"/>
      <w:r>
        <w:rPr>
          <w:rFonts w:ascii="Times New Roman" w:eastAsia="Times New Roman" w:hAnsi="Times New Roman" w:cs="Times New Roman"/>
          <w:color w:val="000000"/>
          <w:sz w:val="28"/>
          <w:szCs w:val="28"/>
        </w:rPr>
        <w:t xml:space="preserve"> Edutainment, 2024.</w:t>
      </w:r>
    </w:p>
    <w:p w14:paraId="756612A9"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6-klass </w:t>
      </w:r>
      <w:proofErr w:type="spellStart"/>
      <w:r>
        <w:rPr>
          <w:rFonts w:ascii="Times New Roman" w:eastAsia="Times New Roman" w:hAnsi="Times New Roman" w:cs="Times New Roman"/>
          <w:color w:val="000000"/>
          <w:sz w:val="28"/>
          <w:szCs w:val="28"/>
        </w:rPr>
        <w:t>ádebiyat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Q.Orazımbetov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B.Genjemuratov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G.Begmuratova</w:t>
      </w:r>
      <w:proofErr w:type="spellEnd"/>
      <w:r>
        <w:rPr>
          <w:rFonts w:ascii="Times New Roman" w:eastAsia="Times New Roman" w:hAnsi="Times New Roman" w:cs="Times New Roman"/>
          <w:color w:val="000000"/>
          <w:sz w:val="28"/>
          <w:szCs w:val="28"/>
        </w:rPr>
        <w:t>. Tashkent – 2022.</w:t>
      </w:r>
    </w:p>
    <w:p w14:paraId="67E6CC23"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7-klass </w:t>
      </w:r>
      <w:proofErr w:type="spellStart"/>
      <w:r>
        <w:rPr>
          <w:rFonts w:ascii="Times New Roman" w:eastAsia="Times New Roman" w:hAnsi="Times New Roman" w:cs="Times New Roman"/>
          <w:color w:val="000000"/>
          <w:sz w:val="28"/>
          <w:szCs w:val="28"/>
        </w:rPr>
        <w:t>ádebiyat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R.Niyetova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I.Mámbetov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G.Jaqsımova</w:t>
      </w:r>
      <w:proofErr w:type="spellEnd"/>
      <w:r>
        <w:rPr>
          <w:rFonts w:ascii="Times New Roman" w:eastAsia="Times New Roman" w:hAnsi="Times New Roman" w:cs="Times New Roman"/>
          <w:color w:val="000000"/>
          <w:sz w:val="28"/>
          <w:szCs w:val="28"/>
        </w:rPr>
        <w:t>. Tashkent – 2022.</w:t>
      </w:r>
    </w:p>
    <w:p w14:paraId="1C32468A"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8-klass </w:t>
      </w:r>
      <w:proofErr w:type="spellStart"/>
      <w:r>
        <w:rPr>
          <w:rFonts w:ascii="Times New Roman" w:eastAsia="Times New Roman" w:hAnsi="Times New Roman" w:cs="Times New Roman"/>
          <w:color w:val="000000"/>
          <w:sz w:val="28"/>
          <w:szCs w:val="28"/>
        </w:rPr>
        <w:t>ádebiyat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K.Palımbetov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S.Kadirimbetova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R.Niyetova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D.Nurseytov</w:t>
      </w:r>
      <w:proofErr w:type="spellEnd"/>
      <w:r>
        <w:rPr>
          <w:rFonts w:ascii="Times New Roman" w:eastAsia="Times New Roman" w:hAnsi="Times New Roman" w:cs="Times New Roman"/>
          <w:color w:val="000000"/>
          <w:sz w:val="28"/>
          <w:szCs w:val="28"/>
        </w:rPr>
        <w:t>. Tashkent – 2025.</w:t>
      </w:r>
    </w:p>
    <w:p w14:paraId="4FC8DE38"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9-klass </w:t>
      </w:r>
      <w:proofErr w:type="spellStart"/>
      <w:r>
        <w:rPr>
          <w:rFonts w:ascii="Times New Roman" w:eastAsia="Times New Roman" w:hAnsi="Times New Roman" w:cs="Times New Roman"/>
          <w:color w:val="000000"/>
          <w:sz w:val="28"/>
          <w:szCs w:val="28"/>
        </w:rPr>
        <w:t>ádebiyat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K.Palımbetov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Z.Bekbergenova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S.Kadirimbetova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D.Nurseytov</w:t>
      </w:r>
      <w:proofErr w:type="spellEnd"/>
      <w:r>
        <w:rPr>
          <w:rFonts w:ascii="Times New Roman" w:eastAsia="Times New Roman" w:hAnsi="Times New Roman" w:cs="Times New Roman"/>
          <w:color w:val="000000"/>
          <w:sz w:val="28"/>
          <w:szCs w:val="28"/>
        </w:rPr>
        <w:t>. Tashkent – 2025.</w:t>
      </w:r>
    </w:p>
    <w:p w14:paraId="6801EC20" w14:textId="77777777" w:rsidR="008025DE" w:rsidRDefault="008025DE" w:rsidP="0002347E">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10-klass </w:t>
      </w:r>
      <w:proofErr w:type="spellStart"/>
      <w:r>
        <w:rPr>
          <w:rFonts w:ascii="Times New Roman" w:eastAsia="Times New Roman" w:hAnsi="Times New Roman" w:cs="Times New Roman"/>
          <w:color w:val="000000"/>
          <w:sz w:val="28"/>
          <w:szCs w:val="28"/>
        </w:rPr>
        <w:t>ádebiyat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(I, II </w:t>
      </w:r>
      <w:proofErr w:type="spellStart"/>
      <w:r>
        <w:rPr>
          <w:rFonts w:ascii="Times New Roman" w:eastAsia="Times New Roman" w:hAnsi="Times New Roman" w:cs="Times New Roman"/>
          <w:color w:val="000000"/>
          <w:sz w:val="28"/>
          <w:szCs w:val="28"/>
        </w:rPr>
        <w:t>bólimler</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Q.Orazımbetov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B.Genjeuratov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G.Begmuratova</w:t>
      </w:r>
      <w:proofErr w:type="spellEnd"/>
      <w:r>
        <w:rPr>
          <w:rFonts w:ascii="Times New Roman" w:eastAsia="Times New Roman" w:hAnsi="Times New Roman" w:cs="Times New Roman"/>
          <w:color w:val="000000"/>
          <w:sz w:val="28"/>
          <w:szCs w:val="28"/>
        </w:rPr>
        <w:t>. Tashkent – 2022.</w:t>
      </w:r>
    </w:p>
    <w:p w14:paraId="573FA865" w14:textId="705F35E7" w:rsidR="0002347E" w:rsidRPr="008E1850" w:rsidRDefault="008025DE" w:rsidP="008E1850">
      <w:pPr>
        <w:pBdr>
          <w:top w:val="nil"/>
          <w:left w:val="nil"/>
          <w:bottom w:val="nil"/>
          <w:right w:val="nil"/>
          <w:between w:val="nil"/>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11-klass </w:t>
      </w:r>
      <w:proofErr w:type="spellStart"/>
      <w:r>
        <w:rPr>
          <w:rFonts w:ascii="Times New Roman" w:eastAsia="Times New Roman" w:hAnsi="Times New Roman" w:cs="Times New Roman"/>
          <w:color w:val="000000"/>
          <w:sz w:val="28"/>
          <w:szCs w:val="28"/>
        </w:rPr>
        <w:t>ádebiyat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K.Allambergenov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Q.Orazımbetov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M.Bekbergenova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Z.Bekbergenova</w:t>
      </w:r>
      <w:proofErr w:type="spellEnd"/>
      <w:r>
        <w:rPr>
          <w:rFonts w:ascii="Times New Roman" w:eastAsia="Times New Roman" w:hAnsi="Times New Roman" w:cs="Times New Roman"/>
          <w:color w:val="000000"/>
          <w:sz w:val="28"/>
          <w:szCs w:val="28"/>
        </w:rPr>
        <w:t>. Tashkent – 2018.</w:t>
      </w:r>
    </w:p>
    <w:p w14:paraId="75720E2E" w14:textId="6B6C4F2F" w:rsidR="008025DE" w:rsidRPr="002B767B" w:rsidRDefault="008025DE" w:rsidP="0002347E">
      <w:pPr>
        <w:spacing w:after="0" w:line="276" w:lineRule="auto"/>
        <w:rPr>
          <w:rFonts w:ascii="Times New Roman" w:eastAsia="Times New Roman" w:hAnsi="Times New Roman" w:cs="Times New Roman"/>
          <w:b/>
          <w:bCs/>
          <w:sz w:val="28"/>
          <w:szCs w:val="28"/>
        </w:rPr>
      </w:pPr>
      <w:proofErr w:type="spellStart"/>
      <w:r w:rsidRPr="002B767B">
        <w:rPr>
          <w:rFonts w:ascii="Times New Roman" w:eastAsia="Times New Roman" w:hAnsi="Times New Roman" w:cs="Times New Roman"/>
          <w:b/>
          <w:bCs/>
          <w:sz w:val="28"/>
          <w:szCs w:val="28"/>
        </w:rPr>
        <w:t>Pedagogikalıq</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sheberlik</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hám</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kásip</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standartları</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boyınsha</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derekler</w:t>
      </w:r>
      <w:proofErr w:type="spellEnd"/>
    </w:p>
    <w:p w14:paraId="3396F2D2" w14:textId="77777777" w:rsidR="008025DE" w:rsidRPr="002B767B" w:rsidRDefault="008025DE" w:rsidP="0002347E">
      <w:pPr>
        <w:widowControl w:val="0"/>
        <w:tabs>
          <w:tab w:val="left" w:pos="284"/>
        </w:tabs>
        <w:spacing w:after="0" w:line="276" w:lineRule="auto"/>
        <w:jc w:val="both"/>
        <w:rPr>
          <w:rFonts w:ascii="Times New Roman" w:eastAsia="Times New Roman" w:hAnsi="Times New Roman" w:cs="Times New Roman"/>
          <w:b/>
          <w:bCs/>
          <w:color w:val="000000"/>
          <w:sz w:val="28"/>
          <w:szCs w:val="28"/>
        </w:rPr>
      </w:pPr>
    </w:p>
    <w:p w14:paraId="67AECF45" w14:textId="77777777" w:rsidR="0002347E" w:rsidRDefault="008025DE" w:rsidP="0002347E">
      <w:pPr>
        <w:widowControl w:val="0"/>
        <w:pBdr>
          <w:top w:val="nil"/>
          <w:left w:val="nil"/>
          <w:bottom w:val="nil"/>
          <w:right w:val="nil"/>
          <w:between w:val="nil"/>
        </w:pBdr>
        <w:spacing w:after="0" w:line="240" w:lineRule="auto"/>
        <w:jc w:val="both"/>
        <w:rPr>
          <w:rFonts w:ascii="Times New Roman" w:eastAsia="Georgia" w:hAnsi="Times New Roman" w:cs="Times New Roman"/>
          <w:noProof/>
          <w:sz w:val="28"/>
          <w:szCs w:val="28"/>
        </w:rPr>
      </w:pPr>
      <w:r w:rsidRPr="0002347E">
        <w:rPr>
          <w:rFonts w:ascii="Times New Roman" w:eastAsia="Times New Roman" w:hAnsi="Times New Roman" w:cs="Times New Roman"/>
          <w:sz w:val="28"/>
          <w:szCs w:val="28"/>
        </w:rPr>
        <w:t xml:space="preserve">1. </w:t>
      </w:r>
      <w:r w:rsidR="0002347E" w:rsidRPr="00227A93">
        <w:rPr>
          <w:rFonts w:ascii="Times New Roman" w:eastAsia="Times New Roman" w:hAnsi="Times New Roman" w:cs="Times New Roman"/>
          <w:sz w:val="28"/>
          <w:szCs w:val="28"/>
        </w:rPr>
        <w:t xml:space="preserve"> </w:t>
      </w:r>
      <w:r w:rsidR="0002347E" w:rsidRPr="009D77AA">
        <w:rPr>
          <w:rFonts w:ascii="Times New Roman" w:eastAsia="Georgia" w:hAnsi="Times New Roman" w:cs="Times New Roman"/>
          <w:noProof/>
          <w:sz w:val="28"/>
          <w:szCs w:val="28"/>
        </w:rPr>
        <w:t>Ulıwma orta bilimlendiriw mektep oqıtıwshıları ushın kásiplik</w:t>
      </w:r>
      <w:r w:rsidR="0002347E">
        <w:rPr>
          <w:rFonts w:ascii="Times New Roman" w:eastAsia="Georgia" w:hAnsi="Times New Roman" w:cs="Times New Roman"/>
          <w:noProof/>
          <w:sz w:val="28"/>
          <w:szCs w:val="28"/>
        </w:rPr>
        <w:t xml:space="preserve"> standartı. </w:t>
      </w:r>
    </w:p>
    <w:p w14:paraId="40EE42B9" w14:textId="7ED1EB34" w:rsidR="008025DE" w:rsidRPr="0002347E" w:rsidRDefault="0002347E" w:rsidP="0002347E">
      <w:pPr>
        <w:widowControl w:val="0"/>
        <w:tabs>
          <w:tab w:val="left" w:pos="284"/>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z-Cyrl-UZ"/>
        </w:rPr>
        <w:t xml:space="preserve">2. </w:t>
      </w:r>
      <w:proofErr w:type="spellStart"/>
      <w:r w:rsidR="008025DE" w:rsidRPr="0002347E">
        <w:rPr>
          <w:rFonts w:ascii="Times New Roman" w:eastAsia="Times New Roman" w:hAnsi="Times New Roman" w:cs="Times New Roman"/>
          <w:sz w:val="28"/>
          <w:szCs w:val="28"/>
        </w:rPr>
        <w:t>Mavlonova</w:t>
      </w:r>
      <w:proofErr w:type="spellEnd"/>
      <w:r w:rsidR="008025DE" w:rsidRPr="0002347E">
        <w:rPr>
          <w:rFonts w:ascii="Times New Roman" w:eastAsia="Times New Roman" w:hAnsi="Times New Roman" w:cs="Times New Roman"/>
          <w:sz w:val="28"/>
          <w:szCs w:val="28"/>
        </w:rPr>
        <w:t xml:space="preserve"> R.A., </w:t>
      </w:r>
      <w:proofErr w:type="spellStart"/>
      <w:r w:rsidR="008025DE" w:rsidRPr="0002347E">
        <w:rPr>
          <w:rFonts w:ascii="Times New Roman" w:eastAsia="Times New Roman" w:hAnsi="Times New Roman" w:cs="Times New Roman"/>
          <w:sz w:val="28"/>
          <w:szCs w:val="28"/>
        </w:rPr>
        <w:t>Umumiy</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pedagogika</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Darslik</w:t>
      </w:r>
      <w:proofErr w:type="spellEnd"/>
      <w:r w:rsidR="008025DE" w:rsidRPr="0002347E">
        <w:rPr>
          <w:rFonts w:ascii="Times New Roman" w:eastAsia="Times New Roman" w:hAnsi="Times New Roman" w:cs="Times New Roman"/>
          <w:sz w:val="28"/>
          <w:szCs w:val="28"/>
        </w:rPr>
        <w:t xml:space="preserve">. – Toshkent: Fan </w:t>
      </w:r>
      <w:proofErr w:type="spellStart"/>
      <w:proofErr w:type="gramStart"/>
      <w:r w:rsidR="008025DE" w:rsidRPr="0002347E">
        <w:rPr>
          <w:rFonts w:ascii="Times New Roman" w:eastAsia="Times New Roman" w:hAnsi="Times New Roman" w:cs="Times New Roman"/>
          <w:sz w:val="28"/>
          <w:szCs w:val="28"/>
        </w:rPr>
        <w:t>va</w:t>
      </w:r>
      <w:proofErr w:type="spellEnd"/>
      <w:proofErr w:type="gram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texnologiyalar</w:t>
      </w:r>
      <w:proofErr w:type="spellEnd"/>
      <w:r w:rsidR="008025DE" w:rsidRPr="0002347E">
        <w:rPr>
          <w:rFonts w:ascii="Times New Roman" w:eastAsia="Times New Roman" w:hAnsi="Times New Roman" w:cs="Times New Roman"/>
          <w:sz w:val="28"/>
          <w:szCs w:val="28"/>
        </w:rPr>
        <w:t>, 2018. – 528 b.</w:t>
      </w:r>
    </w:p>
    <w:p w14:paraId="0F828448" w14:textId="078B2AAD" w:rsidR="008025DE" w:rsidRPr="0002347E" w:rsidRDefault="0002347E" w:rsidP="006139D7">
      <w:pPr>
        <w:widowControl w:val="0"/>
        <w:tabs>
          <w:tab w:val="left" w:pos="284"/>
        </w:tabs>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uz-Cyrl-UZ"/>
        </w:rPr>
        <w:t>3</w:t>
      </w:r>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Xoliqov</w:t>
      </w:r>
      <w:proofErr w:type="spellEnd"/>
      <w:r w:rsidR="008025DE" w:rsidRPr="0002347E">
        <w:rPr>
          <w:rFonts w:ascii="Times New Roman" w:eastAsia="Times New Roman" w:hAnsi="Times New Roman" w:cs="Times New Roman"/>
          <w:sz w:val="28"/>
          <w:szCs w:val="28"/>
        </w:rPr>
        <w:t xml:space="preserve"> A. </w:t>
      </w:r>
      <w:proofErr w:type="spellStart"/>
      <w:r w:rsidR="008025DE" w:rsidRPr="0002347E">
        <w:rPr>
          <w:rFonts w:ascii="Times New Roman" w:eastAsia="Times New Roman" w:hAnsi="Times New Roman" w:cs="Times New Roman"/>
          <w:sz w:val="28"/>
          <w:szCs w:val="28"/>
        </w:rPr>
        <w:t>Pedagogik</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mahorat</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Darslik</w:t>
      </w:r>
      <w:proofErr w:type="spellEnd"/>
      <w:r w:rsidR="008025DE" w:rsidRPr="0002347E">
        <w:rPr>
          <w:rFonts w:ascii="Times New Roman" w:eastAsia="Times New Roman" w:hAnsi="Times New Roman" w:cs="Times New Roman"/>
          <w:sz w:val="28"/>
          <w:szCs w:val="28"/>
        </w:rPr>
        <w:t>, – Toshkent: “</w:t>
      </w:r>
      <w:proofErr w:type="spellStart"/>
      <w:r w:rsidR="008025DE" w:rsidRPr="0002347E">
        <w:rPr>
          <w:rFonts w:ascii="Times New Roman" w:eastAsia="Times New Roman" w:hAnsi="Times New Roman" w:cs="Times New Roman"/>
          <w:sz w:val="28"/>
          <w:szCs w:val="28"/>
        </w:rPr>
        <w:t>Bayoz</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nashriyoti</w:t>
      </w:r>
      <w:proofErr w:type="spellEnd"/>
      <w:r w:rsidR="008025DE" w:rsidRPr="0002347E">
        <w:rPr>
          <w:rFonts w:ascii="Times New Roman" w:eastAsia="Times New Roman" w:hAnsi="Times New Roman" w:cs="Times New Roman"/>
          <w:sz w:val="28"/>
          <w:szCs w:val="28"/>
        </w:rPr>
        <w:t xml:space="preserve">, 2025. – 504 b. </w:t>
      </w:r>
    </w:p>
    <w:p w14:paraId="1D19862A" w14:textId="2BE0DF7B" w:rsidR="008025DE" w:rsidRDefault="0002347E" w:rsidP="0002347E">
      <w:pPr>
        <w:widowControl w:val="0"/>
        <w:tabs>
          <w:tab w:val="left" w:pos="284"/>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z-Cyrl-UZ"/>
        </w:rPr>
        <w:t>4</w:t>
      </w:r>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Tolipov</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Oʻ</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Roʻziyeva</w:t>
      </w:r>
      <w:proofErr w:type="spellEnd"/>
      <w:r w:rsidR="008025DE" w:rsidRPr="0002347E">
        <w:rPr>
          <w:rFonts w:ascii="Times New Roman" w:eastAsia="Times New Roman" w:hAnsi="Times New Roman" w:cs="Times New Roman"/>
          <w:sz w:val="28"/>
          <w:szCs w:val="28"/>
        </w:rPr>
        <w:t xml:space="preserve"> D. </w:t>
      </w:r>
      <w:proofErr w:type="spellStart"/>
      <w:r w:rsidR="008025DE" w:rsidRPr="0002347E">
        <w:rPr>
          <w:rFonts w:ascii="Times New Roman" w:eastAsia="Times New Roman" w:hAnsi="Times New Roman" w:cs="Times New Roman"/>
          <w:sz w:val="28"/>
          <w:szCs w:val="28"/>
        </w:rPr>
        <w:t>Pedagogik</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texnologiyalar</w:t>
      </w:r>
      <w:proofErr w:type="spellEnd"/>
      <w:r w:rsidR="008025DE" w:rsidRPr="0002347E">
        <w:rPr>
          <w:rFonts w:ascii="Times New Roman" w:eastAsia="Times New Roman" w:hAnsi="Times New Roman" w:cs="Times New Roman"/>
          <w:sz w:val="28"/>
          <w:szCs w:val="28"/>
        </w:rPr>
        <w:t xml:space="preserve"> </w:t>
      </w:r>
      <w:proofErr w:type="spellStart"/>
      <w:proofErr w:type="gramStart"/>
      <w:r w:rsidR="008025DE" w:rsidRPr="0002347E">
        <w:rPr>
          <w:rFonts w:ascii="Times New Roman" w:eastAsia="Times New Roman" w:hAnsi="Times New Roman" w:cs="Times New Roman"/>
          <w:sz w:val="28"/>
          <w:szCs w:val="28"/>
        </w:rPr>
        <w:t>va</w:t>
      </w:r>
      <w:proofErr w:type="spellEnd"/>
      <w:proofErr w:type="gram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pedagogik</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mahorat</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Oʻquv</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qoʻllanma</w:t>
      </w:r>
      <w:proofErr w:type="spellEnd"/>
      <w:r w:rsidR="008025DE" w:rsidRPr="0002347E">
        <w:rPr>
          <w:rFonts w:ascii="Times New Roman" w:eastAsia="Times New Roman" w:hAnsi="Times New Roman" w:cs="Times New Roman"/>
          <w:sz w:val="28"/>
          <w:szCs w:val="28"/>
        </w:rPr>
        <w:t>. – Toshkent: “</w:t>
      </w:r>
      <w:proofErr w:type="spellStart"/>
      <w:r w:rsidR="008025DE" w:rsidRPr="0002347E">
        <w:rPr>
          <w:rFonts w:ascii="Times New Roman" w:eastAsia="Times New Roman" w:hAnsi="Times New Roman" w:cs="Times New Roman"/>
          <w:sz w:val="28"/>
          <w:szCs w:val="28"/>
        </w:rPr>
        <w:t>Innovatsiya-ziyo</w:t>
      </w:r>
      <w:proofErr w:type="spellEnd"/>
      <w:r w:rsidR="008025DE" w:rsidRPr="0002347E">
        <w:rPr>
          <w:rFonts w:ascii="Times New Roman" w:eastAsia="Times New Roman" w:hAnsi="Times New Roman" w:cs="Times New Roman"/>
          <w:sz w:val="28"/>
          <w:szCs w:val="28"/>
        </w:rPr>
        <w:t xml:space="preserve">” </w:t>
      </w:r>
      <w:proofErr w:type="spellStart"/>
      <w:r w:rsidR="008025DE" w:rsidRPr="0002347E">
        <w:rPr>
          <w:rFonts w:ascii="Times New Roman" w:eastAsia="Times New Roman" w:hAnsi="Times New Roman" w:cs="Times New Roman"/>
          <w:sz w:val="28"/>
          <w:szCs w:val="28"/>
        </w:rPr>
        <w:t>nashriyoti</w:t>
      </w:r>
      <w:proofErr w:type="spellEnd"/>
      <w:r w:rsidR="008025DE" w:rsidRPr="0002347E">
        <w:rPr>
          <w:rFonts w:ascii="Times New Roman" w:eastAsia="Times New Roman" w:hAnsi="Times New Roman" w:cs="Times New Roman"/>
          <w:sz w:val="28"/>
          <w:szCs w:val="28"/>
        </w:rPr>
        <w:t>, 2019. – 276 b.</w:t>
      </w:r>
    </w:p>
    <w:p w14:paraId="02AB1B04" w14:textId="5026F99D" w:rsidR="0002347E" w:rsidRDefault="0002347E" w:rsidP="0002347E">
      <w:pPr>
        <w:widowControl w:val="0"/>
        <w:tabs>
          <w:tab w:val="left" w:pos="284"/>
        </w:tabs>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27A93">
        <w:rPr>
          <w:rFonts w:ascii="Times New Roman" w:eastAsia="Times New Roman" w:hAnsi="Times New Roman" w:cs="Times New Roman"/>
          <w:sz w:val="28"/>
          <w:szCs w:val="28"/>
        </w:rPr>
        <w:t xml:space="preserve">5. </w:t>
      </w:r>
      <w:proofErr w:type="spellStart"/>
      <w:r w:rsidRPr="00227A93">
        <w:rPr>
          <w:rFonts w:ascii="Times New Roman" w:eastAsia="Times New Roman" w:hAnsi="Times New Roman" w:cs="Times New Roman"/>
          <w:sz w:val="28"/>
          <w:szCs w:val="28"/>
        </w:rPr>
        <w:t>Yuldasheva</w:t>
      </w:r>
      <w:proofErr w:type="spellEnd"/>
      <w:r w:rsidRPr="00227A93">
        <w:rPr>
          <w:rFonts w:ascii="Times New Roman" w:eastAsia="Times New Roman" w:hAnsi="Times New Roman" w:cs="Times New Roman"/>
          <w:sz w:val="28"/>
          <w:szCs w:val="28"/>
        </w:rPr>
        <w:t xml:space="preserve"> D. </w:t>
      </w:r>
      <w:proofErr w:type="spellStart"/>
      <w:r w:rsidRPr="00227A93">
        <w:rPr>
          <w:rFonts w:ascii="Times New Roman" w:eastAsia="Times New Roman" w:hAnsi="Times New Roman" w:cs="Times New Roman"/>
          <w:sz w:val="28"/>
          <w:szCs w:val="28"/>
        </w:rPr>
        <w:t>Oʻzbek</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tilini</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oʻqitish</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metodikasi</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Darslik</w:t>
      </w:r>
      <w:proofErr w:type="spellEnd"/>
      <w:r w:rsidRPr="00227A93">
        <w:rPr>
          <w:rFonts w:ascii="Times New Roman" w:eastAsia="Times New Roman" w:hAnsi="Times New Roman" w:cs="Times New Roman"/>
          <w:sz w:val="28"/>
          <w:szCs w:val="28"/>
        </w:rPr>
        <w:t>. –</w:t>
      </w:r>
      <w:proofErr w:type="spellStart"/>
      <w:r w:rsidRPr="00227A93">
        <w:rPr>
          <w:rFonts w:ascii="Times New Roman" w:eastAsia="Times New Roman" w:hAnsi="Times New Roman" w:cs="Times New Roman"/>
          <w:sz w:val="28"/>
          <w:szCs w:val="28"/>
        </w:rPr>
        <w:t>Buxoro</w:t>
      </w:r>
      <w:proofErr w:type="spellEnd"/>
      <w:r w:rsidRPr="00227A93">
        <w:rPr>
          <w:rFonts w:ascii="Times New Roman" w:eastAsia="Times New Roman" w:hAnsi="Times New Roman" w:cs="Times New Roman"/>
          <w:sz w:val="28"/>
          <w:szCs w:val="28"/>
        </w:rPr>
        <w:t>: “</w:t>
      </w:r>
      <w:proofErr w:type="spellStart"/>
      <w:r w:rsidRPr="00227A93">
        <w:rPr>
          <w:rFonts w:ascii="Times New Roman" w:eastAsia="Times New Roman" w:hAnsi="Times New Roman" w:cs="Times New Roman"/>
          <w:sz w:val="28"/>
          <w:szCs w:val="28"/>
        </w:rPr>
        <w:t>Sadriddin</w:t>
      </w:r>
      <w:proofErr w:type="spellEnd"/>
      <w:r w:rsidRPr="00227A93">
        <w:rPr>
          <w:rFonts w:ascii="Times New Roman" w:eastAsia="Times New Roman" w:hAnsi="Times New Roman" w:cs="Times New Roman"/>
          <w:sz w:val="28"/>
          <w:szCs w:val="28"/>
        </w:rPr>
        <w:t xml:space="preserve"> Salim </w:t>
      </w:r>
      <w:proofErr w:type="spellStart"/>
      <w:r w:rsidRPr="00227A93">
        <w:rPr>
          <w:rFonts w:ascii="Times New Roman" w:eastAsia="Times New Roman" w:hAnsi="Times New Roman" w:cs="Times New Roman"/>
          <w:sz w:val="28"/>
          <w:szCs w:val="28"/>
        </w:rPr>
        <w:t>Buxoriy</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nashriyoti</w:t>
      </w:r>
      <w:proofErr w:type="spellEnd"/>
      <w:r w:rsidRPr="00227A93">
        <w:rPr>
          <w:rFonts w:ascii="Times New Roman" w:eastAsia="Times New Roman" w:hAnsi="Times New Roman" w:cs="Times New Roman"/>
          <w:sz w:val="28"/>
          <w:szCs w:val="28"/>
        </w:rPr>
        <w:t>, 2021</w:t>
      </w:r>
      <w:proofErr w:type="gramStart"/>
      <w:r w:rsidRPr="00227A93">
        <w:rPr>
          <w:rFonts w:ascii="Times New Roman" w:eastAsia="Times New Roman" w:hAnsi="Times New Roman" w:cs="Times New Roman"/>
          <w:sz w:val="28"/>
          <w:szCs w:val="28"/>
        </w:rPr>
        <w:t>.–</w:t>
      </w:r>
      <w:proofErr w:type="gramEnd"/>
      <w:r w:rsidRPr="00227A93">
        <w:rPr>
          <w:rFonts w:ascii="Times New Roman" w:eastAsia="Times New Roman" w:hAnsi="Times New Roman" w:cs="Times New Roman"/>
          <w:sz w:val="28"/>
          <w:szCs w:val="28"/>
        </w:rPr>
        <w:t xml:space="preserve"> 424 b </w:t>
      </w:r>
      <w:r>
        <w:rPr>
          <w:rFonts w:ascii="Times New Roman" w:eastAsia="Times New Roman" w:hAnsi="Times New Roman" w:cs="Times New Roman"/>
          <w:sz w:val="28"/>
          <w:szCs w:val="28"/>
        </w:rPr>
        <w:br/>
        <w:t xml:space="preserve"> </w:t>
      </w:r>
      <w:r w:rsidRPr="00227A93">
        <w:rPr>
          <w:rFonts w:ascii="Times New Roman" w:eastAsia="Times New Roman" w:hAnsi="Times New Roman" w:cs="Times New Roman"/>
          <w:sz w:val="28"/>
          <w:szCs w:val="28"/>
        </w:rPr>
        <w:t xml:space="preserve">6. </w:t>
      </w:r>
      <w:proofErr w:type="spellStart"/>
      <w:r w:rsidRPr="00227A93">
        <w:rPr>
          <w:rFonts w:ascii="Times New Roman" w:eastAsia="Times New Roman" w:hAnsi="Times New Roman" w:cs="Times New Roman"/>
          <w:sz w:val="28"/>
          <w:szCs w:val="28"/>
        </w:rPr>
        <w:t>Husanboyeva</w:t>
      </w:r>
      <w:proofErr w:type="spellEnd"/>
      <w:r w:rsidRPr="00227A93">
        <w:rPr>
          <w:rFonts w:ascii="Times New Roman" w:eastAsia="Times New Roman" w:hAnsi="Times New Roman" w:cs="Times New Roman"/>
          <w:sz w:val="28"/>
          <w:szCs w:val="28"/>
        </w:rPr>
        <w:t xml:space="preserve"> Q., </w:t>
      </w:r>
      <w:proofErr w:type="spellStart"/>
      <w:r w:rsidRPr="00227A93">
        <w:rPr>
          <w:rFonts w:ascii="Times New Roman" w:eastAsia="Times New Roman" w:hAnsi="Times New Roman" w:cs="Times New Roman"/>
          <w:sz w:val="28"/>
          <w:szCs w:val="28"/>
        </w:rPr>
        <w:t>Niyozmetova</w:t>
      </w:r>
      <w:proofErr w:type="spellEnd"/>
      <w:r w:rsidRPr="00227A93">
        <w:rPr>
          <w:rFonts w:ascii="Times New Roman" w:eastAsia="Times New Roman" w:hAnsi="Times New Roman" w:cs="Times New Roman"/>
          <w:sz w:val="28"/>
          <w:szCs w:val="28"/>
        </w:rPr>
        <w:t xml:space="preserve"> R. </w:t>
      </w:r>
      <w:proofErr w:type="spellStart"/>
      <w:r w:rsidRPr="00227A93">
        <w:rPr>
          <w:rFonts w:ascii="Times New Roman" w:eastAsia="Times New Roman" w:hAnsi="Times New Roman" w:cs="Times New Roman"/>
          <w:sz w:val="28"/>
          <w:szCs w:val="28"/>
        </w:rPr>
        <w:t>Adabiyot</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oʻqitish</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metodikasi</w:t>
      </w:r>
      <w:proofErr w:type="spellEnd"/>
      <w:r w:rsidRPr="00227A93">
        <w:rPr>
          <w:rFonts w:ascii="Times New Roman" w:eastAsia="Times New Roman" w:hAnsi="Times New Roman" w:cs="Times New Roman"/>
          <w:sz w:val="28"/>
          <w:szCs w:val="28"/>
        </w:rPr>
        <w:t xml:space="preserve"> (I-II). </w:t>
      </w:r>
      <w:proofErr w:type="spellStart"/>
      <w:r w:rsidRPr="00227A93">
        <w:rPr>
          <w:rFonts w:ascii="Times New Roman" w:eastAsia="Times New Roman" w:hAnsi="Times New Roman" w:cs="Times New Roman"/>
          <w:sz w:val="28"/>
          <w:szCs w:val="28"/>
        </w:rPr>
        <w:t>Darslik</w:t>
      </w:r>
      <w:proofErr w:type="spellEnd"/>
      <w:r w:rsidRPr="00227A93">
        <w:rPr>
          <w:rFonts w:ascii="Times New Roman" w:eastAsia="Times New Roman" w:hAnsi="Times New Roman" w:cs="Times New Roman"/>
          <w:sz w:val="28"/>
          <w:szCs w:val="28"/>
        </w:rPr>
        <w:t xml:space="preserve"> – Toshkent: “</w:t>
      </w:r>
      <w:proofErr w:type="spellStart"/>
      <w:r w:rsidRPr="00227A93">
        <w:rPr>
          <w:rFonts w:ascii="Times New Roman" w:eastAsia="Times New Roman" w:hAnsi="Times New Roman" w:cs="Times New Roman"/>
          <w:sz w:val="28"/>
          <w:szCs w:val="28"/>
        </w:rPr>
        <w:t>Innavatsiya-ziyo</w:t>
      </w:r>
      <w:proofErr w:type="spellEnd"/>
      <w:r w:rsidRPr="00227A93">
        <w:rPr>
          <w:rFonts w:ascii="Times New Roman" w:eastAsia="Times New Roman" w:hAnsi="Times New Roman" w:cs="Times New Roman"/>
          <w:sz w:val="28"/>
          <w:szCs w:val="28"/>
        </w:rPr>
        <w:t xml:space="preserve">” </w:t>
      </w:r>
      <w:proofErr w:type="spellStart"/>
      <w:r w:rsidRPr="00227A93">
        <w:rPr>
          <w:rFonts w:ascii="Times New Roman" w:eastAsia="Times New Roman" w:hAnsi="Times New Roman" w:cs="Times New Roman"/>
          <w:sz w:val="28"/>
          <w:szCs w:val="28"/>
        </w:rPr>
        <w:t>nashriyoti</w:t>
      </w:r>
      <w:proofErr w:type="spellEnd"/>
      <w:r w:rsidRPr="00227A93">
        <w:rPr>
          <w:rFonts w:ascii="Times New Roman" w:eastAsia="Times New Roman" w:hAnsi="Times New Roman" w:cs="Times New Roman"/>
          <w:sz w:val="28"/>
          <w:szCs w:val="28"/>
        </w:rPr>
        <w:t>, 2022. – 400 b. // – 392 b.</w:t>
      </w:r>
    </w:p>
    <w:p w14:paraId="6C3BA501" w14:textId="5D4B87EB" w:rsidR="008025DE" w:rsidRPr="002B767B" w:rsidRDefault="008025DE" w:rsidP="003B5566">
      <w:pPr>
        <w:spacing w:after="0" w:line="276" w:lineRule="auto"/>
        <w:rPr>
          <w:rFonts w:ascii="Times New Roman" w:eastAsia="Times New Roman" w:hAnsi="Times New Roman" w:cs="Times New Roman"/>
          <w:sz w:val="28"/>
          <w:szCs w:val="28"/>
        </w:rPr>
      </w:pPr>
      <w:bookmarkStart w:id="3" w:name="_heading=h.sb9ho1g43y8d" w:colFirst="0" w:colLast="0"/>
      <w:bookmarkEnd w:id="3"/>
    </w:p>
    <w:p w14:paraId="4736061B" w14:textId="77777777" w:rsidR="008025DE" w:rsidRPr="002B767B" w:rsidRDefault="008025DE" w:rsidP="008025DE">
      <w:pPr>
        <w:spacing w:after="0" w:line="276" w:lineRule="auto"/>
        <w:ind w:firstLine="561"/>
        <w:jc w:val="both"/>
        <w:rPr>
          <w:rFonts w:ascii="Times New Roman" w:eastAsia="Times New Roman" w:hAnsi="Times New Roman" w:cs="Times New Roman"/>
          <w:i/>
          <w:iCs/>
          <w:sz w:val="28"/>
          <w:szCs w:val="28"/>
        </w:rPr>
      </w:pPr>
      <w:proofErr w:type="spellStart"/>
      <w:r w:rsidRPr="002B767B">
        <w:rPr>
          <w:rFonts w:ascii="Times New Roman" w:eastAsia="Times New Roman" w:hAnsi="Times New Roman" w:cs="Times New Roman"/>
          <w:b/>
          <w:bCs/>
          <w:i/>
          <w:iCs/>
          <w:sz w:val="28"/>
          <w:szCs w:val="28"/>
          <w:u w:val="single"/>
        </w:rPr>
        <w:t>Esletpe</w:t>
      </w:r>
      <w:proofErr w:type="spellEnd"/>
      <w:r w:rsidRPr="002B767B">
        <w:rPr>
          <w:rFonts w:ascii="Times New Roman" w:eastAsia="Times New Roman" w:hAnsi="Times New Roman" w:cs="Times New Roman"/>
          <w:b/>
          <w:bCs/>
          <w:i/>
          <w:iCs/>
          <w:sz w:val="28"/>
          <w:szCs w:val="28"/>
          <w:u w:val="single"/>
        </w:rPr>
        <w:t>:</w:t>
      </w:r>
      <w:r w:rsidRPr="002B767B">
        <w:rPr>
          <w:rFonts w:ascii="Times New Roman" w:eastAsia="Times New Roman" w:hAnsi="Times New Roman" w:cs="Times New Roman"/>
          <w:i/>
          <w:iCs/>
          <w:sz w:val="28"/>
          <w:szCs w:val="28"/>
        </w:rPr>
        <w:t xml:space="preserve"> test </w:t>
      </w:r>
      <w:proofErr w:type="spellStart"/>
      <w:r w:rsidRPr="002B767B">
        <w:rPr>
          <w:rFonts w:ascii="Times New Roman" w:eastAsia="Times New Roman" w:hAnsi="Times New Roman" w:cs="Times New Roman"/>
          <w:i/>
          <w:iCs/>
          <w:sz w:val="28"/>
          <w:szCs w:val="28"/>
        </w:rPr>
        <w:t>tapsırmaları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mazmunı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usınıs</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etilgen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ádebiyatlarda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sáwlelengen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mazmun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princip</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hám</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kózqaraslar</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menen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sáykeslendiriledi</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biraq</w:t>
      </w:r>
      <w:proofErr w:type="spellEnd"/>
      <w:r w:rsidRPr="002B767B">
        <w:rPr>
          <w:rFonts w:ascii="Times New Roman" w:eastAsia="Times New Roman" w:hAnsi="Times New Roman" w:cs="Times New Roman"/>
          <w:i/>
          <w:iCs/>
          <w:sz w:val="28"/>
          <w:szCs w:val="28"/>
        </w:rPr>
        <w:t xml:space="preserve"> test </w:t>
      </w:r>
      <w:proofErr w:type="spellStart"/>
      <w:r w:rsidRPr="002B767B">
        <w:rPr>
          <w:rFonts w:ascii="Times New Roman" w:eastAsia="Times New Roman" w:hAnsi="Times New Roman" w:cs="Times New Roman"/>
          <w:i/>
          <w:iCs/>
          <w:sz w:val="28"/>
          <w:szCs w:val="28"/>
        </w:rPr>
        <w:t>tapsırmaları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tikkeley</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dereklerden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alınbaydı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Sınaqqa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tayarlıq</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kóriw</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procesinde</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usınıs</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etilgen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ádebiyatlar</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eslep</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qalıw</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deregi</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sıpatında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xızmet</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etiwden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góre</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ulıwma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kásiplik</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tayarlıqtı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bekkemlewge</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qaratılǵan</w:t>
      </w:r>
      <w:proofErr w:type="spellEnd"/>
      <w:r w:rsidRPr="002B767B">
        <w:rPr>
          <w:rFonts w:ascii="Times New Roman" w:eastAsia="Times New Roman" w:hAnsi="Times New Roman" w:cs="Times New Roman"/>
          <w:i/>
          <w:iCs/>
          <w:sz w:val="28"/>
          <w:szCs w:val="28"/>
        </w:rPr>
        <w:t>.</w:t>
      </w:r>
    </w:p>
    <w:p w14:paraId="31BA1296" w14:textId="77777777" w:rsidR="00AE4DBA" w:rsidRDefault="00AE4DBA"/>
    <w:sectPr w:rsidR="00AE4DBA" w:rsidSect="00D02B97">
      <w:pgSz w:w="11906" w:h="16838"/>
      <w:pgMar w:top="720" w:right="850" w:bottom="360"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DBA"/>
    <w:rsid w:val="0002347E"/>
    <w:rsid w:val="00054A59"/>
    <w:rsid w:val="000A353E"/>
    <w:rsid w:val="00350CAD"/>
    <w:rsid w:val="003B5566"/>
    <w:rsid w:val="006139D7"/>
    <w:rsid w:val="008025DE"/>
    <w:rsid w:val="008139FE"/>
    <w:rsid w:val="008E1850"/>
    <w:rsid w:val="00A318AE"/>
    <w:rsid w:val="00A67391"/>
    <w:rsid w:val="00AE4DBA"/>
    <w:rsid w:val="00B21E20"/>
    <w:rsid w:val="00B36E8B"/>
    <w:rsid w:val="00B84960"/>
    <w:rsid w:val="00BF2443"/>
    <w:rsid w:val="00D02B97"/>
    <w:rsid w:val="00E15DD8"/>
    <w:rsid w:val="00E31479"/>
    <w:rsid w:val="00E649AD"/>
    <w:rsid w:val="00F65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3421"/>
  <w15:chartTrackingRefBased/>
  <w15:docId w15:val="{85E9E991-00A2-4DBA-9556-5CD7466D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DBA"/>
    <w:rPr>
      <w:rFonts w:ascii="Calibri" w:eastAsia="Calibri" w:hAnsi="Calibri" w:cs="Calibri"/>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ading-8">
    <w:name w:val="leading-8"/>
    <w:basedOn w:val="a"/>
    <w:rsid w:val="00AE4DBA"/>
    <w:pPr>
      <w:spacing w:before="100" w:beforeAutospacing="1" w:after="100" w:afterAutospacing="1" w:line="240" w:lineRule="auto"/>
    </w:pPr>
    <w:rPr>
      <w:rFonts w:ascii="Times New Roman" w:eastAsia="Times New Roman" w:hAnsi="Times New Roman" w:cs="Times New Roman"/>
      <w:sz w:val="24"/>
      <w:szCs w:val="24"/>
      <w:lang w:val="ru-RU"/>
    </w:rPr>
  </w:style>
  <w:style w:type="table" w:styleId="a3">
    <w:name w:val="Table Grid"/>
    <w:basedOn w:val="a1"/>
    <w:uiPriority w:val="39"/>
    <w:rsid w:val="00613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Pages>
  <Words>1962</Words>
  <Characters>11188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newadmin</cp:lastModifiedBy>
  <cp:revision>23</cp:revision>
  <dcterms:created xsi:type="dcterms:W3CDTF">2026-03-18T18:15:00Z</dcterms:created>
  <dcterms:modified xsi:type="dcterms:W3CDTF">2026-04-09T05:44:00Z</dcterms:modified>
</cp:coreProperties>
</file>